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5054" w14:textId="4D4FB71D" w:rsidR="0015638F" w:rsidRDefault="00EB6E7F" w:rsidP="0015638F">
      <w:pPr>
        <w:jc w:val="center"/>
        <w:rPr>
          <w:rFonts w:ascii="Tahoma" w:hAnsi="Tahoma" w:cs="Tahoma"/>
          <w:b/>
        </w:rPr>
      </w:pPr>
      <w:r>
        <w:rPr>
          <w:rFonts w:ascii="Tahoma" w:hAnsi="Tahoma" w:cs="Tahoma"/>
          <w:b/>
          <w:noProof/>
        </w:rPr>
        <w:drawing>
          <wp:anchor distT="0" distB="0" distL="114300" distR="114300" simplePos="0" relativeHeight="251664384" behindDoc="1" locked="0" layoutInCell="1" allowOverlap="1" wp14:anchorId="72515057" wp14:editId="1A06EC56">
            <wp:simplePos x="0" y="0"/>
            <wp:positionH relativeFrom="column">
              <wp:posOffset>-113574</wp:posOffset>
            </wp:positionH>
            <wp:positionV relativeFrom="paragraph">
              <wp:posOffset>-1371600</wp:posOffset>
            </wp:positionV>
            <wp:extent cx="1556425" cy="775196"/>
            <wp:effectExtent l="0" t="0" r="0" b="0"/>
            <wp:wrapNone/>
            <wp:docPr id="7842140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09"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425" cy="775196"/>
                    </a:xfrm>
                    <a:prstGeom prst="rect">
                      <a:avLst/>
                    </a:prstGeom>
                  </pic:spPr>
                </pic:pic>
              </a:graphicData>
            </a:graphic>
            <wp14:sizeRelH relativeFrom="page">
              <wp14:pctWidth>0</wp14:pctWidth>
            </wp14:sizeRelH>
            <wp14:sizeRelV relativeFrom="page">
              <wp14:pctHeight>0</wp14:pctHeight>
            </wp14:sizeRelV>
          </wp:anchor>
        </w:drawing>
      </w:r>
      <w:r w:rsidR="00E222A4">
        <w:rPr>
          <w:rFonts w:ascii="Tahoma" w:hAnsi="Tahoma" w:cs="Tahoma"/>
          <w:noProof/>
        </w:rPr>
        <w:drawing>
          <wp:anchor distT="0" distB="0" distL="114300" distR="114300" simplePos="0" relativeHeight="251660288" behindDoc="1" locked="0" layoutInCell="1" allowOverlap="1" wp14:anchorId="360F1F31" wp14:editId="0630AF2D">
            <wp:simplePos x="0" y="0"/>
            <wp:positionH relativeFrom="column">
              <wp:posOffset>1616598</wp:posOffset>
            </wp:positionH>
            <wp:positionV relativeFrom="paragraph">
              <wp:posOffset>-1406525</wp:posOffset>
            </wp:positionV>
            <wp:extent cx="3399155" cy="829310"/>
            <wp:effectExtent l="0" t="0" r="4445" b="0"/>
            <wp:wrapNone/>
            <wp:docPr id="110935446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9155" cy="829310"/>
                    </a:xfrm>
                    <a:prstGeom prst="rect">
                      <a:avLst/>
                    </a:prstGeom>
                  </pic:spPr>
                </pic:pic>
              </a:graphicData>
            </a:graphic>
            <wp14:sizeRelH relativeFrom="page">
              <wp14:pctWidth>0</wp14:pctWidth>
            </wp14:sizeRelH>
            <wp14:sizeRelV relativeFrom="page">
              <wp14:pctHeight>0</wp14:pctHeight>
            </wp14:sizeRelV>
          </wp:anchor>
        </w:drawing>
      </w:r>
      <w:r w:rsidR="00E222A4">
        <w:rPr>
          <w:rFonts w:ascii="Tahoma" w:hAnsi="Tahoma" w:cs="Tahoma"/>
          <w:b/>
          <w:noProof/>
        </w:rPr>
        <mc:AlternateContent>
          <mc:Choice Requires="wps">
            <w:drawing>
              <wp:anchor distT="0" distB="0" distL="114300" distR="114300" simplePos="0" relativeHeight="251662336" behindDoc="0" locked="0" layoutInCell="1" allowOverlap="1" wp14:anchorId="1F177FAC" wp14:editId="52C288F3">
                <wp:simplePos x="0" y="0"/>
                <wp:positionH relativeFrom="column">
                  <wp:posOffset>5388498</wp:posOffset>
                </wp:positionH>
                <wp:positionV relativeFrom="paragraph">
                  <wp:posOffset>-1429385</wp:posOffset>
                </wp:positionV>
                <wp:extent cx="1022985" cy="878840"/>
                <wp:effectExtent l="0" t="0" r="18415" b="10160"/>
                <wp:wrapNone/>
                <wp:docPr id="1087061982" name="Text Box 2"/>
                <wp:cNvGraphicFramePr/>
                <a:graphic xmlns:a="http://schemas.openxmlformats.org/drawingml/2006/main">
                  <a:graphicData uri="http://schemas.microsoft.com/office/word/2010/wordprocessingShape">
                    <wps:wsp>
                      <wps:cNvSpPr txBox="1"/>
                      <wps:spPr>
                        <a:xfrm>
                          <a:off x="0" y="0"/>
                          <a:ext cx="1022985" cy="878840"/>
                        </a:xfrm>
                        <a:prstGeom prst="rect">
                          <a:avLst/>
                        </a:prstGeom>
                        <a:noFill/>
                        <a:ln w="6350">
                          <a:solidFill>
                            <a:srgbClr val="FF4001"/>
                          </a:solidFill>
                        </a:ln>
                      </wps:spPr>
                      <wps:txbx>
                        <w:txbxContent>
                          <w:p w14:paraId="3122AF1C" w14:textId="77777777" w:rsidR="00E222A4" w:rsidRPr="00370E2E" w:rsidRDefault="00E222A4" w:rsidP="00E222A4">
                            <w:pPr>
                              <w:rPr>
                                <w:sz w:val="6"/>
                                <w:szCs w:val="6"/>
                                <w:lang w:val="en-GB"/>
                              </w:rPr>
                            </w:pPr>
                          </w:p>
                          <w:p w14:paraId="1AA49379" w14:textId="259C0C30" w:rsidR="00E222A4" w:rsidRDefault="007C4F2C" w:rsidP="00E222A4">
                            <w:pPr>
                              <w:jc w:val="center"/>
                              <w:rPr>
                                <w:rFonts w:ascii="Arial" w:hAnsi="Arial" w:cs="Arial"/>
                                <w:sz w:val="72"/>
                                <w:szCs w:val="72"/>
                                <w:lang w:val="en-GB"/>
                              </w:rPr>
                            </w:pPr>
                            <w:r>
                              <w:rPr>
                                <w:rFonts w:ascii="Arial" w:hAnsi="Arial" w:cs="Arial"/>
                                <w:sz w:val="72"/>
                                <w:szCs w:val="72"/>
                                <w:lang w:val="en-GB"/>
                              </w:rPr>
                              <w:t>D</w:t>
                            </w:r>
                            <w:r w:rsidR="00E222A4" w:rsidRPr="00370E2E">
                              <w:rPr>
                                <w:rFonts w:ascii="Arial" w:hAnsi="Arial" w:cs="Arial"/>
                                <w:sz w:val="72"/>
                                <w:szCs w:val="72"/>
                                <w:lang w:val="en-GB"/>
                              </w:rPr>
                              <w:t>F</w:t>
                            </w:r>
                          </w:p>
                          <w:p w14:paraId="36BA5BAE" w14:textId="6D00B2C4" w:rsidR="00E222A4" w:rsidRPr="00E222A4" w:rsidRDefault="007C4F2C" w:rsidP="00E222A4">
                            <w:pPr>
                              <w:jc w:val="center"/>
                              <w:rPr>
                                <w:rFonts w:ascii="Arial" w:hAnsi="Arial" w:cs="Arial"/>
                                <w:color w:val="FF4001"/>
                                <w:sz w:val="16"/>
                                <w:szCs w:val="16"/>
                                <w:lang w:val="en-GB"/>
                              </w:rPr>
                            </w:pPr>
                            <w:r>
                              <w:rPr>
                                <w:rFonts w:ascii="Arial" w:hAnsi="Arial" w:cs="Arial"/>
                                <w:color w:val="FF4001"/>
                                <w:sz w:val="16"/>
                                <w:szCs w:val="16"/>
                                <w:lang w:val="en-GB"/>
                              </w:rPr>
                              <w:t xml:space="preserve">Deferral </w:t>
                            </w:r>
                            <w:r w:rsidR="00E222A4" w:rsidRPr="00E222A4">
                              <w:rPr>
                                <w:rFonts w:ascii="Arial" w:hAnsi="Arial" w:cs="Arial"/>
                                <w:color w:val="FF4001"/>
                                <w:sz w:val="16"/>
                                <w:szCs w:val="16"/>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77FAC" id="_x0000_t202" coordsize="21600,21600" o:spt="202" path="m,l,21600r21600,l21600,xe">
                <v:stroke joinstyle="miter"/>
                <v:path gradientshapeok="t" o:connecttype="rect"/>
              </v:shapetype>
              <v:shape id="Text Box 2" o:spid="_x0000_s1026" type="#_x0000_t202" style="position:absolute;left:0;text-align:left;margin-left:424.3pt;margin-top:-112.55pt;width:80.55pt;height:6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" filled="f" strokecolor="#ff4001" strokeweight=".5pt">
                <v:textbox>
                  <w:txbxContent>
                    <w:p w14:paraId="3122AF1C" w14:textId="77777777" w:rsidR="00E222A4" w:rsidRPr="00370E2E" w:rsidRDefault="00E222A4" w:rsidP="00E222A4">
                      <w:pPr>
                        <w:rPr>
                          <w:sz w:val="6"/>
                          <w:szCs w:val="6"/>
                          <w:lang w:val="en-GB"/>
                        </w:rPr>
                      </w:pPr>
                    </w:p>
                    <w:p w14:paraId="1AA49379" w14:textId="259C0C30" w:rsidR="00E222A4" w:rsidRDefault="007C4F2C" w:rsidP="00E222A4">
                      <w:pPr>
                        <w:jc w:val="center"/>
                        <w:rPr>
                          <w:rFonts w:ascii="Arial" w:hAnsi="Arial" w:cs="Arial"/>
                          <w:sz w:val="72"/>
                          <w:szCs w:val="72"/>
                          <w:lang w:val="en-GB"/>
                        </w:rPr>
                      </w:pPr>
                      <w:r>
                        <w:rPr>
                          <w:rFonts w:ascii="Arial" w:hAnsi="Arial" w:cs="Arial"/>
                          <w:sz w:val="72"/>
                          <w:szCs w:val="72"/>
                          <w:lang w:val="en-GB"/>
                        </w:rPr>
                        <w:t>D</w:t>
                      </w:r>
                      <w:r w:rsidR="00E222A4" w:rsidRPr="00370E2E">
                        <w:rPr>
                          <w:rFonts w:ascii="Arial" w:hAnsi="Arial" w:cs="Arial"/>
                          <w:sz w:val="72"/>
                          <w:szCs w:val="72"/>
                          <w:lang w:val="en-GB"/>
                        </w:rPr>
                        <w:t>F</w:t>
                      </w:r>
                    </w:p>
                    <w:p w14:paraId="36BA5BAE" w14:textId="6D00B2C4" w:rsidR="00E222A4" w:rsidRPr="00E222A4" w:rsidRDefault="007C4F2C" w:rsidP="00E222A4">
                      <w:pPr>
                        <w:jc w:val="center"/>
                        <w:rPr>
                          <w:rFonts w:ascii="Arial" w:hAnsi="Arial" w:cs="Arial"/>
                          <w:color w:val="FF4001"/>
                          <w:sz w:val="16"/>
                          <w:szCs w:val="16"/>
                          <w:lang w:val="en-GB"/>
                        </w:rPr>
                      </w:pPr>
                      <w:r>
                        <w:rPr>
                          <w:rFonts w:ascii="Arial" w:hAnsi="Arial" w:cs="Arial"/>
                          <w:color w:val="FF4001"/>
                          <w:sz w:val="16"/>
                          <w:szCs w:val="16"/>
                          <w:lang w:val="en-GB"/>
                        </w:rPr>
                        <w:t xml:space="preserve">Deferral </w:t>
                      </w:r>
                      <w:r w:rsidR="00E222A4" w:rsidRPr="00E222A4">
                        <w:rPr>
                          <w:rFonts w:ascii="Arial" w:hAnsi="Arial" w:cs="Arial"/>
                          <w:color w:val="FF4001"/>
                          <w:sz w:val="16"/>
                          <w:szCs w:val="16"/>
                          <w:lang w:val="en-GB"/>
                        </w:rPr>
                        <w:t>Form</w:t>
                      </w:r>
                    </w:p>
                  </w:txbxContent>
                </v:textbox>
              </v:shape>
            </w:pict>
          </mc:Fallback>
        </mc:AlternateContent>
      </w:r>
      <w:r w:rsidR="00E222A4">
        <w:rPr>
          <w:rFonts w:ascii="Tahoma" w:hAnsi="Tahoma" w:cs="Tahoma"/>
          <w:b/>
          <w:noProof/>
        </w:rPr>
        <mc:AlternateContent>
          <mc:Choice Requires="wps">
            <w:drawing>
              <wp:anchor distT="0" distB="0" distL="114300" distR="114300" simplePos="0" relativeHeight="251659264" behindDoc="1" locked="0" layoutInCell="1" allowOverlap="1" wp14:anchorId="2F2F6F6F" wp14:editId="55CEB0E7">
                <wp:simplePos x="0" y="0"/>
                <wp:positionH relativeFrom="column">
                  <wp:posOffset>-360568</wp:posOffset>
                </wp:positionH>
                <wp:positionV relativeFrom="paragraph">
                  <wp:posOffset>-1494790</wp:posOffset>
                </wp:positionV>
                <wp:extent cx="6832600" cy="969010"/>
                <wp:effectExtent l="0" t="0" r="0" b="0"/>
                <wp:wrapNone/>
                <wp:docPr id="233060212" name="Rectangle 1"/>
                <wp:cNvGraphicFramePr/>
                <a:graphic xmlns:a="http://schemas.openxmlformats.org/drawingml/2006/main">
                  <a:graphicData uri="http://schemas.microsoft.com/office/word/2010/wordprocessingShape">
                    <wps:wsp>
                      <wps:cNvSpPr/>
                      <wps:spPr>
                        <a:xfrm>
                          <a:off x="0" y="0"/>
                          <a:ext cx="6832600" cy="96901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C275E" id="Rectangle 1" o:spid="_x0000_s1026" style="position:absolute;margin-left:-28.4pt;margin-top:-117.7pt;width:538pt;height:7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" fillcolor="white [3212]" stroked="f"/>
            </w:pict>
          </mc:Fallback>
        </mc:AlternateContent>
      </w:r>
      <w:r w:rsidR="007C4F2C">
        <w:rPr>
          <w:rFonts w:ascii="Tahoma" w:hAnsi="Tahoma" w:cs="Tahoma"/>
          <w:b/>
        </w:rPr>
        <w:t>Application for an extension for submission of re-validation evidence to support annual r</w:t>
      </w:r>
      <w:r w:rsidR="0015638F">
        <w:rPr>
          <w:rFonts w:ascii="Tahoma" w:hAnsi="Tahoma" w:cs="Tahoma"/>
          <w:b/>
        </w:rPr>
        <w:t>enewal</w:t>
      </w:r>
      <w:r w:rsidR="0015638F" w:rsidRPr="00F6187E">
        <w:rPr>
          <w:rFonts w:ascii="Tahoma" w:hAnsi="Tahoma" w:cs="Tahoma"/>
          <w:b/>
        </w:rPr>
        <w:t xml:space="preserve"> form for registration as </w:t>
      </w:r>
      <w:r w:rsidR="0015638F" w:rsidRPr="00EA2AC6">
        <w:rPr>
          <w:rFonts w:ascii="Tahoma" w:hAnsi="Tahoma" w:cs="Tahoma"/>
          <w:b/>
          <w:color w:val="FF4001"/>
        </w:rPr>
        <w:t>R</w:t>
      </w:r>
      <w:r w:rsidR="00A24D7D">
        <w:rPr>
          <w:rFonts w:ascii="Tahoma" w:hAnsi="Tahoma" w:cs="Tahoma"/>
          <w:b/>
          <w:color w:val="FF4001"/>
        </w:rPr>
        <w:t>TCiT / R</w:t>
      </w:r>
      <w:r w:rsidR="0015638F" w:rsidRPr="00EA2AC6">
        <w:rPr>
          <w:rFonts w:ascii="Tahoma" w:hAnsi="Tahoma" w:cs="Tahoma"/>
          <w:b/>
          <w:color w:val="FF4001"/>
        </w:rPr>
        <w:t>PCiT</w:t>
      </w:r>
      <w:r w:rsidR="00A24D7D">
        <w:rPr>
          <w:rFonts w:ascii="Tahoma" w:hAnsi="Tahoma" w:cs="Tahoma"/>
          <w:b/>
          <w:color w:val="FF4001"/>
        </w:rPr>
        <w:t xml:space="preserve"> / APCiT</w:t>
      </w:r>
      <w:r w:rsidR="0015638F">
        <w:rPr>
          <w:rFonts w:ascii="Tahoma" w:hAnsi="Tahoma" w:cs="Tahoma"/>
          <w:b/>
        </w:rPr>
        <w:t>:</w:t>
      </w:r>
      <w:r w:rsidR="00E222A4" w:rsidRPr="00E222A4">
        <w:rPr>
          <w:rFonts w:ascii="Tahoma" w:hAnsi="Tahoma" w:cs="Tahoma"/>
          <w:b/>
          <w:noProof/>
        </w:rPr>
        <w:t xml:space="preserve"> </w:t>
      </w:r>
    </w:p>
    <w:p w14:paraId="22DBD1E4" w14:textId="77777777" w:rsidR="0015638F" w:rsidRDefault="0015638F" w:rsidP="0015638F">
      <w:pPr>
        <w:rPr>
          <w:rFonts w:ascii="Tahoma" w:hAnsi="Tahoma" w:cs="Tahoma"/>
          <w:b/>
          <w:sz w:val="10"/>
          <w:szCs w:val="10"/>
        </w:rPr>
      </w:pPr>
    </w:p>
    <w:p w14:paraId="660FCE13" w14:textId="65E0C317" w:rsidR="0015638F" w:rsidRPr="00EA2AC6" w:rsidRDefault="0015638F" w:rsidP="0015638F">
      <w:pPr>
        <w:jc w:val="center"/>
        <w:rPr>
          <w:rFonts w:ascii="Tahoma" w:hAnsi="Tahoma" w:cs="Tahoma"/>
          <w:b/>
          <w:i/>
          <w:iCs/>
          <w:color w:val="FF4001"/>
          <w:sz w:val="18"/>
          <w:szCs w:val="18"/>
        </w:rPr>
      </w:pPr>
      <w:r w:rsidRPr="00EA2AC6">
        <w:rPr>
          <w:rFonts w:ascii="Tahoma" w:hAnsi="Tahoma" w:cs="Tahoma"/>
          <w:b/>
          <w:i/>
          <w:iCs/>
          <w:color w:val="FF4001"/>
          <w:sz w:val="18"/>
          <w:szCs w:val="18"/>
        </w:rPr>
        <w:t xml:space="preserve">PLEASE READ THE GUIDANCE NOTES FOR APPLICANTS AT THE BOTTOM OF THIS </w:t>
      </w:r>
      <w:r w:rsidR="00435968">
        <w:rPr>
          <w:rFonts w:ascii="Tahoma" w:hAnsi="Tahoma" w:cs="Tahoma"/>
          <w:b/>
          <w:i/>
          <w:iCs/>
          <w:color w:val="FF4001"/>
          <w:sz w:val="18"/>
          <w:szCs w:val="18"/>
        </w:rPr>
        <w:t>DEFERRA</w:t>
      </w:r>
      <w:r>
        <w:rPr>
          <w:rFonts w:ascii="Tahoma" w:hAnsi="Tahoma" w:cs="Tahoma"/>
          <w:b/>
          <w:i/>
          <w:iCs/>
          <w:color w:val="FF4001"/>
          <w:sz w:val="18"/>
          <w:szCs w:val="18"/>
        </w:rPr>
        <w:t>L</w:t>
      </w:r>
      <w:r w:rsidRPr="00EA2AC6">
        <w:rPr>
          <w:rFonts w:ascii="Tahoma" w:hAnsi="Tahoma" w:cs="Tahoma"/>
          <w:b/>
          <w:i/>
          <w:iCs/>
          <w:color w:val="FF4001"/>
          <w:sz w:val="18"/>
          <w:szCs w:val="18"/>
        </w:rPr>
        <w:t xml:space="preserve"> FORM</w:t>
      </w:r>
    </w:p>
    <w:p w14:paraId="5217E094" w14:textId="77777777" w:rsidR="00F531DC" w:rsidRPr="00C55544" w:rsidRDefault="00F531DC" w:rsidP="00C55544">
      <w:pPr>
        <w:jc w:val="center"/>
        <w:rPr>
          <w:rFonts w:ascii="Tahoma" w:hAnsi="Tahoma" w:cs="Tahoma"/>
          <w:sz w:val="16"/>
          <w:szCs w:val="16"/>
        </w:rPr>
      </w:pPr>
    </w:p>
    <w:tbl>
      <w:tblPr>
        <w:tblStyle w:val="TableGrid"/>
        <w:tblW w:w="0" w:type="auto"/>
        <w:tblLook w:val="04A0" w:firstRow="1" w:lastRow="0" w:firstColumn="1" w:lastColumn="0" w:noHBand="0" w:noVBand="1"/>
      </w:tblPr>
      <w:tblGrid>
        <w:gridCol w:w="1526"/>
        <w:gridCol w:w="283"/>
        <w:gridCol w:w="2127"/>
        <w:gridCol w:w="708"/>
        <w:gridCol w:w="1064"/>
        <w:gridCol w:w="243"/>
        <w:gridCol w:w="798"/>
        <w:gridCol w:w="761"/>
        <w:gridCol w:w="2641"/>
      </w:tblGrid>
      <w:tr w:rsidR="00E31C47" w:rsidRPr="00E44C47" w14:paraId="230097A3" w14:textId="77777777" w:rsidTr="00CA36AD">
        <w:trPr>
          <w:trHeight w:val="474"/>
        </w:trPr>
        <w:tc>
          <w:tcPr>
            <w:tcW w:w="1809" w:type="dxa"/>
            <w:gridSpan w:val="2"/>
            <w:tcBorders>
              <w:bottom w:val="single" w:sz="4" w:space="0" w:color="auto"/>
            </w:tcBorders>
            <w:shd w:val="clear" w:color="auto" w:fill="F2F2F2" w:themeFill="background1" w:themeFillShade="F2"/>
            <w:vAlign w:val="center"/>
          </w:tcPr>
          <w:p w14:paraId="790F72B1" w14:textId="442314F1" w:rsidR="00E31C47" w:rsidRPr="0015638F" w:rsidRDefault="0021670A" w:rsidP="003D7DC8">
            <w:pPr>
              <w:jc w:val="right"/>
              <w:rPr>
                <w:rFonts w:ascii="Tahoma" w:hAnsi="Tahoma" w:cs="Tahoma"/>
              </w:rPr>
            </w:pPr>
            <w:r>
              <w:rPr>
                <w:rFonts w:ascii="Tahoma" w:hAnsi="Tahoma" w:cs="Tahoma"/>
              </w:rPr>
              <w:t>Surname</w:t>
            </w:r>
            <w:r w:rsidR="0015638F" w:rsidRPr="0015638F">
              <w:rPr>
                <w:rFonts w:ascii="Tahoma" w:hAnsi="Tahoma" w:cs="Tahoma"/>
              </w:rPr>
              <w:t>:</w:t>
            </w:r>
            <w:r w:rsidR="00E31C47" w:rsidRPr="0015638F">
              <w:rPr>
                <w:rFonts w:ascii="Tahoma" w:hAnsi="Tahoma" w:cs="Tahoma"/>
              </w:rPr>
              <w:t xml:space="preserve"> </w:t>
            </w:r>
          </w:p>
        </w:tc>
        <w:tc>
          <w:tcPr>
            <w:tcW w:w="4142" w:type="dxa"/>
            <w:gridSpan w:val="4"/>
            <w:tcBorders>
              <w:bottom w:val="single" w:sz="4" w:space="0" w:color="auto"/>
            </w:tcBorders>
            <w:vAlign w:val="center"/>
          </w:tcPr>
          <w:p w14:paraId="60AFE3D7" w14:textId="77777777" w:rsidR="00E31C47" w:rsidRPr="0003537C" w:rsidRDefault="00E31C47" w:rsidP="003D7DC8">
            <w:pPr>
              <w:rPr>
                <w:rFonts w:ascii="Tahoma" w:hAnsi="Tahoma" w:cs="Tahoma"/>
              </w:rPr>
            </w:pPr>
          </w:p>
        </w:tc>
        <w:tc>
          <w:tcPr>
            <w:tcW w:w="1559" w:type="dxa"/>
            <w:gridSpan w:val="2"/>
            <w:tcBorders>
              <w:bottom w:val="single" w:sz="4" w:space="0" w:color="auto"/>
            </w:tcBorders>
            <w:shd w:val="clear" w:color="auto" w:fill="F2F2F2" w:themeFill="background1" w:themeFillShade="F2"/>
            <w:vAlign w:val="center"/>
          </w:tcPr>
          <w:p w14:paraId="56C48C8A" w14:textId="207891FA" w:rsidR="00E31C47" w:rsidRPr="0015638F" w:rsidRDefault="00E31C47" w:rsidP="003D7DC8">
            <w:pPr>
              <w:jc w:val="right"/>
              <w:rPr>
                <w:rFonts w:ascii="Tahoma" w:hAnsi="Tahoma" w:cs="Tahoma"/>
              </w:rPr>
            </w:pPr>
            <w:r w:rsidRPr="0015638F">
              <w:rPr>
                <w:rFonts w:ascii="Tahoma" w:hAnsi="Tahoma" w:cs="Tahoma"/>
              </w:rPr>
              <w:t>Title</w:t>
            </w:r>
            <w:r w:rsidR="0015638F" w:rsidRPr="0015638F">
              <w:rPr>
                <w:rFonts w:ascii="Tahoma" w:hAnsi="Tahoma" w:cs="Tahoma"/>
              </w:rPr>
              <w:t>:</w:t>
            </w:r>
            <w:r w:rsidRPr="0015638F">
              <w:rPr>
                <w:rFonts w:ascii="Tahoma" w:hAnsi="Tahoma" w:cs="Tahoma"/>
              </w:rPr>
              <w:t xml:space="preserve"> </w:t>
            </w:r>
          </w:p>
        </w:tc>
        <w:tc>
          <w:tcPr>
            <w:tcW w:w="2641" w:type="dxa"/>
            <w:tcBorders>
              <w:bottom w:val="single" w:sz="4" w:space="0" w:color="auto"/>
            </w:tcBorders>
            <w:vAlign w:val="center"/>
          </w:tcPr>
          <w:p w14:paraId="4D507761" w14:textId="77777777" w:rsidR="00E31C47" w:rsidRPr="0003537C" w:rsidRDefault="00E31C47" w:rsidP="003D7DC8">
            <w:pPr>
              <w:rPr>
                <w:rFonts w:ascii="Tahoma" w:hAnsi="Tahoma" w:cs="Tahoma"/>
                <w:bCs/>
              </w:rPr>
            </w:pPr>
          </w:p>
        </w:tc>
      </w:tr>
      <w:tr w:rsidR="00E31C47" w:rsidRPr="00E44C47" w14:paraId="6C428390" w14:textId="77777777" w:rsidTr="00CA36AD">
        <w:trPr>
          <w:trHeight w:val="474"/>
        </w:trPr>
        <w:tc>
          <w:tcPr>
            <w:tcW w:w="1809" w:type="dxa"/>
            <w:gridSpan w:val="2"/>
            <w:tcBorders>
              <w:bottom w:val="single" w:sz="4" w:space="0" w:color="auto"/>
            </w:tcBorders>
            <w:shd w:val="clear" w:color="auto" w:fill="F2F2F2" w:themeFill="background1" w:themeFillShade="F2"/>
            <w:vAlign w:val="center"/>
          </w:tcPr>
          <w:p w14:paraId="68C6020F" w14:textId="42A5A546" w:rsidR="00E31C47" w:rsidRPr="0015638F" w:rsidRDefault="00E31C47" w:rsidP="003D7DC8">
            <w:pPr>
              <w:jc w:val="right"/>
              <w:rPr>
                <w:rFonts w:ascii="Tahoma" w:hAnsi="Tahoma" w:cs="Tahoma"/>
              </w:rPr>
            </w:pPr>
            <w:r w:rsidRPr="0015638F">
              <w:rPr>
                <w:rFonts w:ascii="Tahoma" w:hAnsi="Tahoma" w:cs="Tahoma"/>
              </w:rPr>
              <w:t>Forename</w:t>
            </w:r>
            <w:r w:rsidR="00DE6DA4" w:rsidRPr="0015638F">
              <w:rPr>
                <w:rFonts w:ascii="Tahoma" w:hAnsi="Tahoma" w:cs="Tahoma"/>
              </w:rPr>
              <w:t>(</w:t>
            </w:r>
            <w:r w:rsidRPr="0015638F">
              <w:rPr>
                <w:rFonts w:ascii="Tahoma" w:hAnsi="Tahoma" w:cs="Tahoma"/>
              </w:rPr>
              <w:t>s</w:t>
            </w:r>
            <w:r w:rsidR="00DE6DA4" w:rsidRPr="0015638F">
              <w:rPr>
                <w:rFonts w:ascii="Tahoma" w:hAnsi="Tahoma" w:cs="Tahoma"/>
              </w:rPr>
              <w:t>)</w:t>
            </w:r>
            <w:r w:rsidR="0015638F" w:rsidRPr="0015638F">
              <w:rPr>
                <w:rFonts w:ascii="Tahoma" w:hAnsi="Tahoma" w:cs="Tahoma"/>
              </w:rPr>
              <w:t>:</w:t>
            </w:r>
          </w:p>
        </w:tc>
        <w:tc>
          <w:tcPr>
            <w:tcW w:w="4142" w:type="dxa"/>
            <w:gridSpan w:val="4"/>
            <w:tcBorders>
              <w:bottom w:val="single" w:sz="4" w:space="0" w:color="auto"/>
            </w:tcBorders>
            <w:vAlign w:val="center"/>
          </w:tcPr>
          <w:p w14:paraId="0F49DBFC" w14:textId="77777777" w:rsidR="00E31C47" w:rsidRPr="0003537C" w:rsidRDefault="00E31C47" w:rsidP="003D7DC8">
            <w:pPr>
              <w:rPr>
                <w:rFonts w:ascii="Tahoma" w:hAnsi="Tahoma" w:cs="Tahoma"/>
              </w:rPr>
            </w:pPr>
          </w:p>
        </w:tc>
        <w:tc>
          <w:tcPr>
            <w:tcW w:w="1559" w:type="dxa"/>
            <w:gridSpan w:val="2"/>
            <w:tcBorders>
              <w:bottom w:val="single" w:sz="4" w:space="0" w:color="auto"/>
            </w:tcBorders>
            <w:shd w:val="clear" w:color="auto" w:fill="F2F2F2" w:themeFill="background1" w:themeFillShade="F2"/>
            <w:vAlign w:val="center"/>
          </w:tcPr>
          <w:p w14:paraId="1F89008E" w14:textId="4C84EE26" w:rsidR="00E31C47" w:rsidRPr="0015638F" w:rsidRDefault="00E31C47" w:rsidP="003D7DC8">
            <w:pPr>
              <w:jc w:val="right"/>
              <w:rPr>
                <w:rFonts w:ascii="Tahoma" w:hAnsi="Tahoma" w:cs="Tahoma"/>
              </w:rPr>
            </w:pPr>
            <w:r w:rsidRPr="0015638F">
              <w:rPr>
                <w:rFonts w:ascii="Tahoma" w:hAnsi="Tahoma" w:cs="Tahoma"/>
              </w:rPr>
              <w:t>Date of birth</w:t>
            </w:r>
            <w:r w:rsidR="0015638F" w:rsidRPr="0015638F">
              <w:rPr>
                <w:rFonts w:ascii="Tahoma" w:hAnsi="Tahoma" w:cs="Tahoma"/>
              </w:rPr>
              <w:t>:</w:t>
            </w:r>
          </w:p>
        </w:tc>
        <w:tc>
          <w:tcPr>
            <w:tcW w:w="2641" w:type="dxa"/>
            <w:tcBorders>
              <w:bottom w:val="single" w:sz="4" w:space="0" w:color="auto"/>
            </w:tcBorders>
            <w:vAlign w:val="center"/>
          </w:tcPr>
          <w:p w14:paraId="65E70F4A" w14:textId="77777777" w:rsidR="00E31C47" w:rsidRPr="0003537C" w:rsidRDefault="00E31C47" w:rsidP="003D7DC8">
            <w:pPr>
              <w:rPr>
                <w:rFonts w:ascii="Tahoma" w:hAnsi="Tahoma" w:cs="Tahoma"/>
                <w:bCs/>
              </w:rPr>
            </w:pPr>
          </w:p>
        </w:tc>
      </w:tr>
      <w:tr w:rsidR="006F0364" w:rsidRPr="00E44C47" w14:paraId="708139BB" w14:textId="77777777" w:rsidTr="00CA36AD">
        <w:trPr>
          <w:trHeight w:val="206"/>
        </w:trPr>
        <w:tc>
          <w:tcPr>
            <w:tcW w:w="10151" w:type="dxa"/>
            <w:gridSpan w:val="9"/>
            <w:tcBorders>
              <w:top w:val="single" w:sz="4" w:space="0" w:color="auto"/>
              <w:left w:val="nil"/>
              <w:bottom w:val="single" w:sz="4" w:space="0" w:color="auto"/>
              <w:right w:val="nil"/>
            </w:tcBorders>
            <w:vAlign w:val="center"/>
          </w:tcPr>
          <w:p w14:paraId="4EBE2AEA" w14:textId="77777777" w:rsidR="006F0364" w:rsidRPr="006F0364" w:rsidRDefault="006F0364" w:rsidP="003D7DC8">
            <w:pPr>
              <w:rPr>
                <w:rFonts w:ascii="Tahoma" w:hAnsi="Tahoma" w:cs="Tahoma"/>
                <w:b/>
                <w:sz w:val="2"/>
                <w:szCs w:val="2"/>
              </w:rPr>
            </w:pPr>
          </w:p>
        </w:tc>
      </w:tr>
      <w:tr w:rsidR="00E31C47" w:rsidRPr="00E44C47" w14:paraId="4DE34674" w14:textId="77777777" w:rsidTr="00CA36AD">
        <w:trPr>
          <w:trHeight w:val="502"/>
        </w:trPr>
        <w:tc>
          <w:tcPr>
            <w:tcW w:w="5951" w:type="dxa"/>
            <w:gridSpan w:val="6"/>
            <w:tcBorders>
              <w:top w:val="single" w:sz="4" w:space="0" w:color="auto"/>
              <w:bottom w:val="single" w:sz="4" w:space="0" w:color="auto"/>
            </w:tcBorders>
            <w:shd w:val="clear" w:color="auto" w:fill="F2F2F2" w:themeFill="background1" w:themeFillShade="F2"/>
            <w:vAlign w:val="center"/>
          </w:tcPr>
          <w:p w14:paraId="2890BC43" w14:textId="77777777" w:rsidR="00E31C47" w:rsidRPr="0015638F" w:rsidRDefault="00E31C47" w:rsidP="003D7DC8">
            <w:pPr>
              <w:jc w:val="right"/>
              <w:rPr>
                <w:rFonts w:ascii="Tahoma" w:hAnsi="Tahoma" w:cs="Tahoma"/>
              </w:rPr>
            </w:pPr>
            <w:r w:rsidRPr="0015638F">
              <w:rPr>
                <w:rFonts w:ascii="Tahoma" w:hAnsi="Tahoma" w:cs="Tahoma"/>
              </w:rPr>
              <w:t xml:space="preserve">My IST membership number is: </w:t>
            </w:r>
          </w:p>
        </w:tc>
        <w:tc>
          <w:tcPr>
            <w:tcW w:w="4200" w:type="dxa"/>
            <w:gridSpan w:val="3"/>
            <w:tcBorders>
              <w:top w:val="single" w:sz="4" w:space="0" w:color="auto"/>
              <w:bottom w:val="single" w:sz="4" w:space="0" w:color="auto"/>
            </w:tcBorders>
            <w:vAlign w:val="center"/>
          </w:tcPr>
          <w:p w14:paraId="53931D99" w14:textId="77777777" w:rsidR="00E31C47" w:rsidRPr="0003537C" w:rsidRDefault="00E31C47" w:rsidP="003D7DC8">
            <w:pPr>
              <w:rPr>
                <w:rFonts w:ascii="Tahoma" w:hAnsi="Tahoma" w:cs="Tahoma"/>
              </w:rPr>
            </w:pPr>
          </w:p>
        </w:tc>
      </w:tr>
      <w:tr w:rsidR="003D7DC8" w:rsidRPr="00E44C47" w14:paraId="14D082BF" w14:textId="77777777" w:rsidTr="00CA36AD">
        <w:trPr>
          <w:trHeight w:val="502"/>
        </w:trPr>
        <w:tc>
          <w:tcPr>
            <w:tcW w:w="5951" w:type="dxa"/>
            <w:gridSpan w:val="6"/>
            <w:tcBorders>
              <w:bottom w:val="single" w:sz="4" w:space="0" w:color="auto"/>
            </w:tcBorders>
            <w:shd w:val="clear" w:color="auto" w:fill="F2F2F2" w:themeFill="background1" w:themeFillShade="F2"/>
            <w:vAlign w:val="center"/>
          </w:tcPr>
          <w:p w14:paraId="2312C21C" w14:textId="0C65A4A2" w:rsidR="003D7DC8" w:rsidRPr="0015638F" w:rsidRDefault="003D7DC8" w:rsidP="003D7DC8">
            <w:pPr>
              <w:jc w:val="right"/>
              <w:rPr>
                <w:rFonts w:ascii="Tahoma" w:hAnsi="Tahoma" w:cs="Tahoma"/>
              </w:rPr>
            </w:pPr>
            <w:r w:rsidRPr="0015638F">
              <w:rPr>
                <w:rFonts w:ascii="Tahoma" w:hAnsi="Tahoma" w:cs="Tahoma"/>
              </w:rPr>
              <w:t xml:space="preserve">Level of Registration that I am requesting </w:t>
            </w:r>
            <w:r w:rsidR="007C4F2C">
              <w:rPr>
                <w:rFonts w:ascii="Tahoma" w:hAnsi="Tahoma" w:cs="Tahoma"/>
              </w:rPr>
              <w:t>deferral</w:t>
            </w:r>
            <w:r w:rsidRPr="0015638F">
              <w:rPr>
                <w:rFonts w:ascii="Tahoma" w:hAnsi="Tahoma" w:cs="Tahoma"/>
              </w:rPr>
              <w:t>:</w:t>
            </w:r>
          </w:p>
        </w:tc>
        <w:tc>
          <w:tcPr>
            <w:tcW w:w="4200" w:type="dxa"/>
            <w:gridSpan w:val="3"/>
            <w:tcBorders>
              <w:bottom w:val="single" w:sz="4" w:space="0" w:color="auto"/>
            </w:tcBorders>
            <w:vAlign w:val="center"/>
          </w:tcPr>
          <w:p w14:paraId="21AD6A37" w14:textId="60C7DC6B" w:rsidR="003D7DC8" w:rsidRPr="0003537C" w:rsidRDefault="00FB0960" w:rsidP="0015638F">
            <w:pPr>
              <w:jc w:val="center"/>
              <w:rPr>
                <w:rFonts w:ascii="Tahoma" w:hAnsi="Tahoma" w:cs="Tahoma"/>
              </w:rPr>
            </w:pPr>
            <w:r>
              <w:rPr>
                <w:rFonts w:ascii="Tahoma" w:hAnsi="Tahoma" w:cs="Tahoma"/>
              </w:rPr>
              <w:t>RTCiT     or     RPCiT     or     APCiT</w:t>
            </w:r>
          </w:p>
        </w:tc>
      </w:tr>
      <w:tr w:rsidR="00F1452C" w:rsidRPr="00E44C47" w14:paraId="6023F66E" w14:textId="77777777" w:rsidTr="00CA36AD">
        <w:trPr>
          <w:trHeight w:val="238"/>
        </w:trPr>
        <w:tc>
          <w:tcPr>
            <w:tcW w:w="10151" w:type="dxa"/>
            <w:gridSpan w:val="9"/>
            <w:tcBorders>
              <w:top w:val="single" w:sz="4" w:space="0" w:color="auto"/>
              <w:left w:val="nil"/>
              <w:bottom w:val="single" w:sz="4" w:space="0" w:color="auto"/>
              <w:right w:val="nil"/>
            </w:tcBorders>
            <w:vAlign w:val="center"/>
          </w:tcPr>
          <w:p w14:paraId="1E3486CC" w14:textId="77777777" w:rsidR="00F1452C" w:rsidRPr="00F1452C" w:rsidRDefault="00F1452C" w:rsidP="003D7DC8">
            <w:pPr>
              <w:rPr>
                <w:rFonts w:ascii="Tahoma" w:hAnsi="Tahoma" w:cs="Tahoma"/>
                <w:b/>
                <w:bCs/>
                <w:sz w:val="2"/>
                <w:szCs w:val="2"/>
              </w:rPr>
            </w:pPr>
          </w:p>
        </w:tc>
      </w:tr>
      <w:tr w:rsidR="00F1452C" w:rsidRPr="00E44C47" w14:paraId="5E4F7E2E" w14:textId="77777777" w:rsidTr="00CA36AD">
        <w:trPr>
          <w:trHeight w:val="502"/>
        </w:trPr>
        <w:tc>
          <w:tcPr>
            <w:tcW w:w="4644" w:type="dxa"/>
            <w:gridSpan w:val="4"/>
            <w:tcBorders>
              <w:top w:val="single" w:sz="4" w:space="0" w:color="auto"/>
            </w:tcBorders>
            <w:shd w:val="clear" w:color="auto" w:fill="F2F2F2" w:themeFill="background1" w:themeFillShade="F2"/>
            <w:vAlign w:val="center"/>
          </w:tcPr>
          <w:p w14:paraId="5EB1CE40" w14:textId="53361D65" w:rsidR="00F1452C" w:rsidRPr="0015638F" w:rsidRDefault="00F1452C" w:rsidP="0015638F">
            <w:pPr>
              <w:rPr>
                <w:rFonts w:ascii="Tahoma" w:hAnsi="Tahoma" w:cs="Tahoma"/>
              </w:rPr>
            </w:pPr>
            <w:r w:rsidRPr="0015638F">
              <w:rPr>
                <w:rFonts w:ascii="Tahoma" w:hAnsi="Tahoma" w:cs="Tahoma"/>
              </w:rPr>
              <w:t>Address for correspondence</w:t>
            </w:r>
            <w:r w:rsidR="0015638F">
              <w:rPr>
                <w:rFonts w:ascii="Tahoma" w:hAnsi="Tahoma" w:cs="Tahoma"/>
              </w:rPr>
              <w:t>:</w:t>
            </w:r>
          </w:p>
        </w:tc>
        <w:tc>
          <w:tcPr>
            <w:tcW w:w="1307" w:type="dxa"/>
            <w:gridSpan w:val="2"/>
            <w:tcBorders>
              <w:top w:val="single" w:sz="4" w:space="0" w:color="auto"/>
            </w:tcBorders>
            <w:shd w:val="clear" w:color="auto" w:fill="F2F2F2" w:themeFill="background1" w:themeFillShade="F2"/>
            <w:vAlign w:val="center"/>
          </w:tcPr>
          <w:p w14:paraId="6642437E" w14:textId="0D8B9A07" w:rsidR="00F1452C" w:rsidRPr="0015638F" w:rsidRDefault="00F1452C" w:rsidP="00F1452C">
            <w:pPr>
              <w:jc w:val="right"/>
              <w:rPr>
                <w:rFonts w:ascii="Tahoma" w:hAnsi="Tahoma" w:cs="Tahoma"/>
              </w:rPr>
            </w:pPr>
            <w:r w:rsidRPr="0015638F">
              <w:rPr>
                <w:rFonts w:ascii="Tahoma" w:hAnsi="Tahoma" w:cs="Tahoma"/>
              </w:rPr>
              <w:t>Telephone</w:t>
            </w:r>
            <w:r w:rsidR="0015638F">
              <w:rPr>
                <w:rFonts w:ascii="Tahoma" w:hAnsi="Tahoma" w:cs="Tahoma"/>
              </w:rPr>
              <w:t>:</w:t>
            </w:r>
          </w:p>
        </w:tc>
        <w:tc>
          <w:tcPr>
            <w:tcW w:w="4200" w:type="dxa"/>
            <w:gridSpan w:val="3"/>
            <w:tcBorders>
              <w:top w:val="single" w:sz="4" w:space="0" w:color="auto"/>
            </w:tcBorders>
            <w:vAlign w:val="center"/>
          </w:tcPr>
          <w:p w14:paraId="1724153D" w14:textId="77777777" w:rsidR="00F1452C" w:rsidRPr="0003537C" w:rsidRDefault="00F1452C" w:rsidP="00F1452C">
            <w:pPr>
              <w:rPr>
                <w:rFonts w:ascii="Tahoma" w:hAnsi="Tahoma" w:cs="Tahoma"/>
              </w:rPr>
            </w:pPr>
          </w:p>
        </w:tc>
      </w:tr>
      <w:tr w:rsidR="00F1452C" w:rsidRPr="00E44C47" w14:paraId="311DA214" w14:textId="77777777" w:rsidTr="00CA36AD">
        <w:trPr>
          <w:trHeight w:val="502"/>
        </w:trPr>
        <w:tc>
          <w:tcPr>
            <w:tcW w:w="4644" w:type="dxa"/>
            <w:gridSpan w:val="4"/>
            <w:vMerge w:val="restart"/>
            <w:vAlign w:val="center"/>
          </w:tcPr>
          <w:p w14:paraId="2AA88D51" w14:textId="77777777" w:rsidR="00F1452C" w:rsidRPr="0003537C" w:rsidRDefault="00F1452C" w:rsidP="0003537C">
            <w:pPr>
              <w:jc w:val="center"/>
              <w:rPr>
                <w:rFonts w:ascii="Tahoma" w:hAnsi="Tahoma" w:cs="Tahoma"/>
              </w:rPr>
            </w:pPr>
          </w:p>
        </w:tc>
        <w:tc>
          <w:tcPr>
            <w:tcW w:w="1307" w:type="dxa"/>
            <w:gridSpan w:val="2"/>
            <w:shd w:val="clear" w:color="auto" w:fill="F2F2F2" w:themeFill="background1" w:themeFillShade="F2"/>
            <w:vAlign w:val="center"/>
          </w:tcPr>
          <w:p w14:paraId="1F4237C4" w14:textId="3FA0B3AB" w:rsidR="00F1452C" w:rsidRPr="0015638F" w:rsidRDefault="00F1452C" w:rsidP="00F1452C">
            <w:pPr>
              <w:jc w:val="right"/>
              <w:rPr>
                <w:rFonts w:ascii="Tahoma" w:hAnsi="Tahoma" w:cs="Tahoma"/>
              </w:rPr>
            </w:pPr>
            <w:r w:rsidRPr="0015638F">
              <w:rPr>
                <w:rFonts w:ascii="Tahoma" w:hAnsi="Tahoma" w:cs="Tahoma"/>
              </w:rPr>
              <w:t>Mobile</w:t>
            </w:r>
            <w:r w:rsidR="0015638F">
              <w:rPr>
                <w:rFonts w:ascii="Tahoma" w:hAnsi="Tahoma" w:cs="Tahoma"/>
              </w:rPr>
              <w:t>:</w:t>
            </w:r>
          </w:p>
        </w:tc>
        <w:tc>
          <w:tcPr>
            <w:tcW w:w="4200" w:type="dxa"/>
            <w:gridSpan w:val="3"/>
            <w:vAlign w:val="center"/>
          </w:tcPr>
          <w:p w14:paraId="4A621DCA" w14:textId="77777777" w:rsidR="00F1452C" w:rsidRPr="0003537C" w:rsidRDefault="00F1452C" w:rsidP="00F1452C">
            <w:pPr>
              <w:rPr>
                <w:rFonts w:ascii="Tahoma" w:hAnsi="Tahoma" w:cs="Tahoma"/>
              </w:rPr>
            </w:pPr>
          </w:p>
        </w:tc>
      </w:tr>
      <w:tr w:rsidR="00F1452C" w:rsidRPr="00E44C47" w14:paraId="045497FB" w14:textId="77777777" w:rsidTr="00CA36AD">
        <w:trPr>
          <w:trHeight w:val="502"/>
        </w:trPr>
        <w:tc>
          <w:tcPr>
            <w:tcW w:w="4644" w:type="dxa"/>
            <w:gridSpan w:val="4"/>
            <w:vMerge/>
            <w:tcBorders>
              <w:bottom w:val="single" w:sz="4" w:space="0" w:color="auto"/>
            </w:tcBorders>
            <w:vAlign w:val="center"/>
          </w:tcPr>
          <w:p w14:paraId="58DFAEFB" w14:textId="77777777" w:rsidR="00F1452C" w:rsidRPr="003D7DC8" w:rsidRDefault="00F1452C" w:rsidP="00F1452C">
            <w:pPr>
              <w:jc w:val="right"/>
              <w:rPr>
                <w:rFonts w:ascii="Tahoma" w:hAnsi="Tahoma" w:cs="Tahoma"/>
                <w:b/>
                <w:bCs/>
              </w:rPr>
            </w:pPr>
          </w:p>
        </w:tc>
        <w:tc>
          <w:tcPr>
            <w:tcW w:w="1307" w:type="dxa"/>
            <w:gridSpan w:val="2"/>
            <w:tcBorders>
              <w:bottom w:val="single" w:sz="4" w:space="0" w:color="auto"/>
            </w:tcBorders>
            <w:shd w:val="clear" w:color="auto" w:fill="F2F2F2" w:themeFill="background1" w:themeFillShade="F2"/>
            <w:vAlign w:val="center"/>
          </w:tcPr>
          <w:p w14:paraId="1848CB99" w14:textId="131978A5" w:rsidR="00F1452C" w:rsidRPr="0015638F" w:rsidRDefault="00F1452C" w:rsidP="00F1452C">
            <w:pPr>
              <w:jc w:val="right"/>
              <w:rPr>
                <w:rFonts w:ascii="Tahoma" w:hAnsi="Tahoma" w:cs="Tahoma"/>
              </w:rPr>
            </w:pPr>
            <w:r w:rsidRPr="0015638F">
              <w:rPr>
                <w:rFonts w:ascii="Tahoma" w:hAnsi="Tahoma" w:cs="Tahoma"/>
              </w:rPr>
              <w:t>Email</w:t>
            </w:r>
            <w:r w:rsidR="0015638F">
              <w:rPr>
                <w:rFonts w:ascii="Tahoma" w:hAnsi="Tahoma" w:cs="Tahoma"/>
              </w:rPr>
              <w:t>:</w:t>
            </w:r>
          </w:p>
        </w:tc>
        <w:tc>
          <w:tcPr>
            <w:tcW w:w="4200" w:type="dxa"/>
            <w:gridSpan w:val="3"/>
            <w:tcBorders>
              <w:bottom w:val="single" w:sz="4" w:space="0" w:color="auto"/>
            </w:tcBorders>
            <w:vAlign w:val="center"/>
          </w:tcPr>
          <w:p w14:paraId="3BB75C16" w14:textId="77777777" w:rsidR="00F1452C" w:rsidRPr="0003537C" w:rsidRDefault="00F1452C" w:rsidP="00F1452C">
            <w:pPr>
              <w:rPr>
                <w:rFonts w:ascii="Tahoma" w:hAnsi="Tahoma" w:cs="Tahoma"/>
              </w:rPr>
            </w:pPr>
          </w:p>
        </w:tc>
      </w:tr>
      <w:tr w:rsidR="00200F94" w:rsidRPr="00E44C47" w14:paraId="755E3925" w14:textId="77777777" w:rsidTr="00CA36AD">
        <w:trPr>
          <w:trHeight w:val="71"/>
        </w:trPr>
        <w:tc>
          <w:tcPr>
            <w:tcW w:w="10151" w:type="dxa"/>
            <w:gridSpan w:val="9"/>
            <w:tcBorders>
              <w:top w:val="single" w:sz="4" w:space="0" w:color="auto"/>
              <w:left w:val="nil"/>
              <w:bottom w:val="single" w:sz="4" w:space="0" w:color="auto"/>
              <w:right w:val="nil"/>
            </w:tcBorders>
            <w:vAlign w:val="center"/>
          </w:tcPr>
          <w:p w14:paraId="3C571F72" w14:textId="77777777" w:rsidR="00200F94" w:rsidRPr="00200F94" w:rsidRDefault="00200F94" w:rsidP="00F1452C">
            <w:pPr>
              <w:rPr>
                <w:rFonts w:ascii="Tahoma" w:hAnsi="Tahoma" w:cs="Tahoma"/>
                <w:b/>
                <w:bCs/>
                <w:sz w:val="16"/>
                <w:szCs w:val="16"/>
              </w:rPr>
            </w:pPr>
          </w:p>
        </w:tc>
      </w:tr>
      <w:tr w:rsidR="00244CD3" w:rsidRPr="00E44C47" w14:paraId="176DB6A5" w14:textId="77777777" w:rsidTr="00CA36AD">
        <w:trPr>
          <w:trHeight w:val="110"/>
        </w:trPr>
        <w:tc>
          <w:tcPr>
            <w:tcW w:w="10151" w:type="dxa"/>
            <w:gridSpan w:val="9"/>
            <w:tcBorders>
              <w:top w:val="single" w:sz="4" w:space="0" w:color="auto"/>
            </w:tcBorders>
            <w:shd w:val="clear" w:color="auto" w:fill="FF4001"/>
          </w:tcPr>
          <w:p w14:paraId="3AC32D63" w14:textId="77777777" w:rsidR="00200F94" w:rsidRPr="0015638F" w:rsidRDefault="00200F94" w:rsidP="004F70B2">
            <w:pPr>
              <w:rPr>
                <w:rFonts w:ascii="Tahoma" w:hAnsi="Tahoma" w:cs="Tahoma"/>
                <w:b/>
                <w:bCs/>
                <w:color w:val="FFFFFF" w:themeColor="background1"/>
                <w:sz w:val="10"/>
                <w:szCs w:val="10"/>
              </w:rPr>
            </w:pPr>
          </w:p>
          <w:p w14:paraId="6CB10CFF" w14:textId="1162C517" w:rsidR="00F531DC" w:rsidRPr="0015638F" w:rsidRDefault="00244CD3" w:rsidP="004F70B2">
            <w:pPr>
              <w:rPr>
                <w:rFonts w:ascii="Tahoma" w:hAnsi="Tahoma" w:cs="Tahoma"/>
                <w:b/>
                <w:bCs/>
                <w:color w:val="FFFFFF" w:themeColor="background1"/>
              </w:rPr>
            </w:pPr>
            <w:r w:rsidRPr="0015638F">
              <w:rPr>
                <w:rFonts w:ascii="Tahoma" w:hAnsi="Tahoma" w:cs="Tahoma"/>
                <w:b/>
                <w:bCs/>
                <w:color w:val="FFFFFF" w:themeColor="background1"/>
              </w:rPr>
              <w:t>APPLICANT</w:t>
            </w:r>
            <w:r w:rsidR="00E8205D" w:rsidRPr="0015638F">
              <w:rPr>
                <w:rFonts w:ascii="Tahoma" w:hAnsi="Tahoma" w:cs="Tahoma"/>
                <w:b/>
                <w:bCs/>
                <w:color w:val="FFFFFF" w:themeColor="background1"/>
              </w:rPr>
              <w:t>’</w:t>
            </w:r>
            <w:r w:rsidRPr="0015638F">
              <w:rPr>
                <w:rFonts w:ascii="Tahoma" w:hAnsi="Tahoma" w:cs="Tahoma"/>
                <w:b/>
                <w:bCs/>
                <w:color w:val="FFFFFF" w:themeColor="background1"/>
              </w:rPr>
              <w:t xml:space="preserve">S </w:t>
            </w:r>
            <w:r w:rsidR="00CA36AD">
              <w:rPr>
                <w:rFonts w:ascii="Tahoma" w:hAnsi="Tahoma" w:cs="Tahoma"/>
                <w:b/>
                <w:bCs/>
                <w:color w:val="FFFFFF" w:themeColor="background1"/>
              </w:rPr>
              <w:t>DECLARATION</w:t>
            </w:r>
          </w:p>
          <w:p w14:paraId="5F4C9144" w14:textId="77777777" w:rsidR="00200F94" w:rsidRPr="0015638F" w:rsidRDefault="00200F94" w:rsidP="004F70B2">
            <w:pPr>
              <w:rPr>
                <w:rFonts w:ascii="Tahoma" w:hAnsi="Tahoma" w:cs="Tahoma"/>
                <w:b/>
                <w:bCs/>
                <w:color w:val="FFFFFF" w:themeColor="background1"/>
                <w:sz w:val="10"/>
                <w:szCs w:val="10"/>
              </w:rPr>
            </w:pPr>
          </w:p>
        </w:tc>
      </w:tr>
      <w:tr w:rsidR="00244CD3" w:rsidRPr="00E44C47" w14:paraId="5F984F08" w14:textId="77777777" w:rsidTr="00CA36AD">
        <w:trPr>
          <w:trHeight w:val="1860"/>
        </w:trPr>
        <w:tc>
          <w:tcPr>
            <w:tcW w:w="10151" w:type="dxa"/>
            <w:gridSpan w:val="9"/>
          </w:tcPr>
          <w:p w14:paraId="6704A2B8" w14:textId="77777777" w:rsidR="00200F94" w:rsidRPr="00C55544" w:rsidRDefault="00200F94" w:rsidP="00200F94">
            <w:pPr>
              <w:rPr>
                <w:rFonts w:ascii="Tahoma" w:hAnsi="Tahoma" w:cs="Tahoma"/>
                <w:sz w:val="10"/>
                <w:szCs w:val="10"/>
              </w:rPr>
            </w:pPr>
          </w:p>
          <w:p w14:paraId="252034DA" w14:textId="21F59D4D" w:rsidR="00C55544" w:rsidRPr="00CA36AD" w:rsidRDefault="00CA36AD" w:rsidP="00CA36AD">
            <w:pPr>
              <w:rPr>
                <w:rFonts w:ascii="Tahoma" w:hAnsi="Tahoma" w:cs="Tahoma"/>
                <w:sz w:val="10"/>
                <w:szCs w:val="10"/>
              </w:rPr>
            </w:pPr>
            <w:r w:rsidRPr="00E44C47">
              <w:rPr>
                <w:rFonts w:ascii="Tahoma" w:hAnsi="Tahoma" w:cs="Tahoma"/>
              </w:rPr>
              <w:t>I wish</w:t>
            </w:r>
            <w:r>
              <w:rPr>
                <w:rFonts w:ascii="Tahoma" w:hAnsi="Tahoma" w:cs="Tahoma"/>
              </w:rPr>
              <w:t xml:space="preserve"> to defer submission of re-validation evidence to support renewal as a Registered P</w:t>
            </w:r>
            <w:r w:rsidR="00934CE3">
              <w:rPr>
                <w:rFonts w:ascii="Tahoma" w:hAnsi="Tahoma" w:cs="Tahoma"/>
              </w:rPr>
              <w:t>rofessional</w:t>
            </w:r>
            <w:r>
              <w:rPr>
                <w:rFonts w:ascii="Tahoma" w:hAnsi="Tahoma" w:cs="Tahoma"/>
              </w:rPr>
              <w:t xml:space="preserve"> in Creative Industries &amp; Technologies</w:t>
            </w:r>
            <w:r w:rsidRPr="00E44C47">
              <w:rPr>
                <w:rFonts w:ascii="Tahoma" w:hAnsi="Tahoma" w:cs="Tahoma"/>
              </w:rPr>
              <w:t xml:space="preserve">. </w:t>
            </w:r>
            <w:r>
              <w:rPr>
                <w:rFonts w:ascii="Tahoma" w:hAnsi="Tahoma" w:cs="Tahoma"/>
              </w:rPr>
              <w:t xml:space="preserve">I acknowledge that all Licenced Body membership and registration renewal fees should continue to be paid annually on the anniversary of my Registered </w:t>
            </w:r>
            <w:r w:rsidR="00934CE3">
              <w:rPr>
                <w:rFonts w:ascii="Tahoma" w:hAnsi="Tahoma" w:cs="Tahoma"/>
              </w:rPr>
              <w:t>Professional</w:t>
            </w:r>
            <w:r>
              <w:rPr>
                <w:rFonts w:ascii="Tahoma" w:hAnsi="Tahoma" w:cs="Tahoma"/>
              </w:rPr>
              <w:t xml:space="preserve"> award. </w:t>
            </w:r>
            <w:r w:rsidRPr="00E44C47">
              <w:rPr>
                <w:rFonts w:ascii="Tahoma" w:hAnsi="Tahoma" w:cs="Tahoma"/>
              </w:rPr>
              <w:t xml:space="preserve">I </w:t>
            </w:r>
            <w:r>
              <w:rPr>
                <w:rFonts w:ascii="Tahoma" w:hAnsi="Tahoma" w:cs="Tahoma"/>
              </w:rPr>
              <w:t xml:space="preserve">continue to </w:t>
            </w:r>
            <w:r w:rsidRPr="00E44C47">
              <w:rPr>
                <w:rFonts w:ascii="Tahoma" w:hAnsi="Tahoma" w:cs="Tahoma"/>
              </w:rPr>
              <w:t>agree to abide by the Code of Professional Conduct issued</w:t>
            </w:r>
            <w:r>
              <w:rPr>
                <w:rFonts w:ascii="Tahoma" w:hAnsi="Tahoma" w:cs="Tahoma"/>
              </w:rPr>
              <w:t xml:space="preserve"> by the IST and Creative UK Steering Group</w:t>
            </w:r>
            <w:r w:rsidRPr="00E44C47">
              <w:rPr>
                <w:rFonts w:ascii="Tahoma" w:hAnsi="Tahoma" w:cs="Tahoma"/>
              </w:rPr>
              <w:t>, and accept that any breaches of the rules or the Code of Professional Conduct will be dealt with under disciplinary procedures</w:t>
            </w:r>
            <w:r>
              <w:rPr>
                <w:rFonts w:ascii="Tahoma" w:hAnsi="Tahoma" w:cs="Tahoma"/>
              </w:rPr>
              <w:t>.</w:t>
            </w:r>
          </w:p>
        </w:tc>
      </w:tr>
      <w:tr w:rsidR="00C55544" w:rsidRPr="00E44C47" w14:paraId="31A8D174" w14:textId="77777777" w:rsidTr="00CA36AD">
        <w:trPr>
          <w:trHeight w:val="677"/>
        </w:trPr>
        <w:tc>
          <w:tcPr>
            <w:tcW w:w="1526" w:type="dxa"/>
            <w:shd w:val="clear" w:color="auto" w:fill="F2F2F2" w:themeFill="background1" w:themeFillShade="F2"/>
            <w:vAlign w:val="center"/>
          </w:tcPr>
          <w:p w14:paraId="711CDCD1" w14:textId="75152D65" w:rsidR="00C55544" w:rsidRPr="002159BA" w:rsidRDefault="00C55544" w:rsidP="00AB45D5">
            <w:pPr>
              <w:jc w:val="center"/>
              <w:rPr>
                <w:rFonts w:ascii="Tahoma" w:hAnsi="Tahoma" w:cs="Tahoma"/>
                <w:sz w:val="24"/>
                <w:szCs w:val="24"/>
              </w:rPr>
            </w:pPr>
            <w:r w:rsidRPr="002159BA">
              <w:rPr>
                <w:rFonts w:ascii="Tahoma" w:hAnsi="Tahoma" w:cs="Tahoma"/>
                <w:sz w:val="24"/>
                <w:szCs w:val="24"/>
              </w:rPr>
              <w:t>Signature</w:t>
            </w:r>
            <w:r w:rsidR="002159BA">
              <w:rPr>
                <w:rFonts w:ascii="Tahoma" w:hAnsi="Tahoma" w:cs="Tahoma"/>
                <w:sz w:val="24"/>
                <w:szCs w:val="24"/>
              </w:rPr>
              <w:t>:</w:t>
            </w:r>
          </w:p>
        </w:tc>
        <w:tc>
          <w:tcPr>
            <w:tcW w:w="4182" w:type="dxa"/>
            <w:gridSpan w:val="4"/>
            <w:vAlign w:val="center"/>
          </w:tcPr>
          <w:p w14:paraId="7B5021E0" w14:textId="77777777" w:rsidR="00C55544" w:rsidRPr="00C55544" w:rsidRDefault="00C55544" w:rsidP="00C55544">
            <w:pPr>
              <w:rPr>
                <w:rFonts w:ascii="Tahoma" w:hAnsi="Tahoma" w:cs="Tahoma"/>
              </w:rPr>
            </w:pPr>
          </w:p>
        </w:tc>
        <w:tc>
          <w:tcPr>
            <w:tcW w:w="1041" w:type="dxa"/>
            <w:gridSpan w:val="2"/>
            <w:shd w:val="clear" w:color="auto" w:fill="F2F2F2" w:themeFill="background1" w:themeFillShade="F2"/>
            <w:vAlign w:val="center"/>
          </w:tcPr>
          <w:p w14:paraId="4C309A91" w14:textId="487B82B6" w:rsidR="00C55544" w:rsidRPr="002159BA" w:rsidRDefault="00C55544" w:rsidP="00AB45D5">
            <w:pPr>
              <w:jc w:val="center"/>
              <w:rPr>
                <w:rFonts w:ascii="Tahoma" w:hAnsi="Tahoma" w:cs="Tahoma"/>
                <w:sz w:val="24"/>
                <w:szCs w:val="24"/>
              </w:rPr>
            </w:pPr>
            <w:r w:rsidRPr="002159BA">
              <w:rPr>
                <w:rFonts w:ascii="Tahoma" w:hAnsi="Tahoma" w:cs="Tahoma"/>
                <w:sz w:val="24"/>
                <w:szCs w:val="24"/>
              </w:rPr>
              <w:t>Date</w:t>
            </w:r>
            <w:r w:rsidR="002159BA">
              <w:rPr>
                <w:rFonts w:ascii="Tahoma" w:hAnsi="Tahoma" w:cs="Tahoma"/>
                <w:sz w:val="24"/>
                <w:szCs w:val="24"/>
              </w:rPr>
              <w:t>:</w:t>
            </w:r>
          </w:p>
        </w:tc>
        <w:tc>
          <w:tcPr>
            <w:tcW w:w="3402" w:type="dxa"/>
            <w:gridSpan w:val="2"/>
            <w:vAlign w:val="center"/>
          </w:tcPr>
          <w:p w14:paraId="7FA680D1" w14:textId="77777777" w:rsidR="00C55544" w:rsidRPr="00C55544" w:rsidRDefault="00C55544" w:rsidP="00C55544">
            <w:pPr>
              <w:rPr>
                <w:rFonts w:ascii="Tahoma" w:hAnsi="Tahoma" w:cs="Tahoma"/>
              </w:rPr>
            </w:pPr>
          </w:p>
        </w:tc>
      </w:tr>
      <w:tr w:rsidR="00CA36AD" w:rsidRPr="00E44C47" w14:paraId="331076BA" w14:textId="77777777" w:rsidTr="00CA36AD">
        <w:trPr>
          <w:trHeight w:val="71"/>
        </w:trPr>
        <w:tc>
          <w:tcPr>
            <w:tcW w:w="10151" w:type="dxa"/>
            <w:gridSpan w:val="9"/>
            <w:tcBorders>
              <w:top w:val="single" w:sz="4" w:space="0" w:color="auto"/>
              <w:left w:val="nil"/>
              <w:bottom w:val="single" w:sz="4" w:space="0" w:color="auto"/>
              <w:right w:val="nil"/>
            </w:tcBorders>
            <w:vAlign w:val="center"/>
          </w:tcPr>
          <w:p w14:paraId="4EB93AC5" w14:textId="77777777" w:rsidR="00CA36AD" w:rsidRPr="00200F94" w:rsidRDefault="00CA36AD" w:rsidP="00782F93">
            <w:pPr>
              <w:rPr>
                <w:rFonts w:ascii="Tahoma" w:hAnsi="Tahoma" w:cs="Tahoma"/>
                <w:b/>
                <w:bCs/>
                <w:sz w:val="16"/>
                <w:szCs w:val="16"/>
              </w:rPr>
            </w:pPr>
          </w:p>
        </w:tc>
      </w:tr>
      <w:tr w:rsidR="00CA36AD" w:rsidRPr="00E44C47" w14:paraId="65FD77CD" w14:textId="77777777" w:rsidTr="00CA36AD">
        <w:trPr>
          <w:trHeight w:val="110"/>
        </w:trPr>
        <w:tc>
          <w:tcPr>
            <w:tcW w:w="10151" w:type="dxa"/>
            <w:gridSpan w:val="9"/>
            <w:tcBorders>
              <w:top w:val="single" w:sz="4" w:space="0" w:color="auto"/>
            </w:tcBorders>
            <w:shd w:val="clear" w:color="auto" w:fill="FF4001"/>
          </w:tcPr>
          <w:p w14:paraId="19A78B46" w14:textId="77777777" w:rsidR="00CA36AD" w:rsidRPr="0015638F" w:rsidRDefault="00CA36AD" w:rsidP="00782F93">
            <w:pPr>
              <w:rPr>
                <w:rFonts w:ascii="Tahoma" w:hAnsi="Tahoma" w:cs="Tahoma"/>
                <w:b/>
                <w:bCs/>
                <w:color w:val="FFFFFF" w:themeColor="background1"/>
                <w:sz w:val="10"/>
                <w:szCs w:val="10"/>
              </w:rPr>
            </w:pPr>
          </w:p>
          <w:p w14:paraId="4B96BDC4" w14:textId="35D7197B" w:rsidR="00CA36AD" w:rsidRPr="0015638F" w:rsidRDefault="00CA36AD" w:rsidP="00782F93">
            <w:pPr>
              <w:rPr>
                <w:rFonts w:ascii="Tahoma" w:hAnsi="Tahoma" w:cs="Tahoma"/>
                <w:b/>
                <w:bCs/>
                <w:color w:val="FFFFFF" w:themeColor="background1"/>
              </w:rPr>
            </w:pPr>
            <w:r w:rsidRPr="0015638F">
              <w:rPr>
                <w:rFonts w:ascii="Tahoma" w:hAnsi="Tahoma" w:cs="Tahoma"/>
                <w:b/>
                <w:bCs/>
                <w:color w:val="FFFFFF" w:themeColor="background1"/>
              </w:rPr>
              <w:t xml:space="preserve">APPLICANT’S </w:t>
            </w:r>
            <w:r>
              <w:rPr>
                <w:rFonts w:ascii="Tahoma" w:hAnsi="Tahoma" w:cs="Tahoma"/>
                <w:b/>
                <w:bCs/>
                <w:color w:val="FFFFFF" w:themeColor="background1"/>
              </w:rPr>
              <w:t>REASONS FOR DEFERRAL OF PPD SUBMISSION</w:t>
            </w:r>
          </w:p>
          <w:p w14:paraId="70FAF106" w14:textId="77777777" w:rsidR="00CA36AD" w:rsidRPr="0015638F" w:rsidRDefault="00CA36AD" w:rsidP="00782F93">
            <w:pPr>
              <w:rPr>
                <w:rFonts w:ascii="Tahoma" w:hAnsi="Tahoma" w:cs="Tahoma"/>
                <w:b/>
                <w:bCs/>
                <w:color w:val="FFFFFF" w:themeColor="background1"/>
                <w:sz w:val="10"/>
                <w:szCs w:val="10"/>
              </w:rPr>
            </w:pPr>
          </w:p>
        </w:tc>
      </w:tr>
      <w:tr w:rsidR="00CA36AD" w:rsidRPr="00E44C47" w14:paraId="272E5C43" w14:textId="77777777" w:rsidTr="009F244C">
        <w:trPr>
          <w:trHeight w:val="1695"/>
        </w:trPr>
        <w:tc>
          <w:tcPr>
            <w:tcW w:w="10151" w:type="dxa"/>
            <w:gridSpan w:val="9"/>
            <w:vAlign w:val="center"/>
          </w:tcPr>
          <w:p w14:paraId="7261A61B" w14:textId="17F961DF" w:rsidR="00CA36AD" w:rsidRPr="00C3538C" w:rsidRDefault="00CA36AD" w:rsidP="00E738A3">
            <w:pPr>
              <w:rPr>
                <w:rFonts w:ascii="Tahoma" w:hAnsi="Tahoma" w:cs="Tahoma"/>
                <w:sz w:val="24"/>
                <w:szCs w:val="24"/>
              </w:rPr>
            </w:pPr>
          </w:p>
        </w:tc>
      </w:tr>
      <w:tr w:rsidR="00CA36AD" w:rsidRPr="00E44C47" w14:paraId="3BD8EAFA" w14:textId="77777777" w:rsidTr="00CA36AD">
        <w:trPr>
          <w:trHeight w:val="546"/>
        </w:trPr>
        <w:tc>
          <w:tcPr>
            <w:tcW w:w="3936" w:type="dxa"/>
            <w:gridSpan w:val="3"/>
            <w:shd w:val="clear" w:color="auto" w:fill="F2F2F2" w:themeFill="background1" w:themeFillShade="F2"/>
            <w:vAlign w:val="center"/>
          </w:tcPr>
          <w:p w14:paraId="1F58B7DE" w14:textId="19629D97" w:rsidR="00CA36AD" w:rsidRPr="00CA36AD" w:rsidRDefault="00CA36AD" w:rsidP="00CA36AD">
            <w:pPr>
              <w:rPr>
                <w:rFonts w:ascii="Tahoma" w:hAnsi="Tahoma" w:cs="Tahoma"/>
                <w:sz w:val="24"/>
                <w:szCs w:val="24"/>
              </w:rPr>
            </w:pPr>
            <w:r>
              <w:rPr>
                <w:rFonts w:ascii="Tahoma" w:hAnsi="Tahoma" w:cs="Tahoma"/>
                <w:sz w:val="24"/>
                <w:szCs w:val="24"/>
              </w:rPr>
              <w:t>ESTIMATED DEFERRAL PERIOD:</w:t>
            </w:r>
          </w:p>
        </w:tc>
        <w:tc>
          <w:tcPr>
            <w:tcW w:w="6215" w:type="dxa"/>
            <w:gridSpan w:val="6"/>
            <w:vAlign w:val="center"/>
          </w:tcPr>
          <w:p w14:paraId="2398E6BF" w14:textId="66DF4B4D" w:rsidR="00CA36AD" w:rsidRPr="00CA36AD" w:rsidRDefault="00CA36AD" w:rsidP="00CA36AD">
            <w:pPr>
              <w:rPr>
                <w:rFonts w:ascii="Tahoma" w:hAnsi="Tahoma" w:cs="Tahoma"/>
                <w:sz w:val="24"/>
                <w:szCs w:val="24"/>
              </w:rPr>
            </w:pPr>
          </w:p>
        </w:tc>
      </w:tr>
      <w:tr w:rsidR="00CA36AD" w:rsidRPr="00E44C47" w14:paraId="21090C4B" w14:textId="77777777" w:rsidTr="00CA36AD">
        <w:trPr>
          <w:trHeight w:val="677"/>
        </w:trPr>
        <w:tc>
          <w:tcPr>
            <w:tcW w:w="1526" w:type="dxa"/>
            <w:shd w:val="clear" w:color="auto" w:fill="F2F2F2" w:themeFill="background1" w:themeFillShade="F2"/>
            <w:vAlign w:val="center"/>
          </w:tcPr>
          <w:p w14:paraId="389632F5" w14:textId="77777777" w:rsidR="00CA36AD" w:rsidRPr="002159BA" w:rsidRDefault="00CA36AD" w:rsidP="00782F93">
            <w:pPr>
              <w:jc w:val="center"/>
              <w:rPr>
                <w:rFonts w:ascii="Tahoma" w:hAnsi="Tahoma" w:cs="Tahoma"/>
                <w:sz w:val="24"/>
                <w:szCs w:val="24"/>
              </w:rPr>
            </w:pPr>
            <w:r w:rsidRPr="002159BA">
              <w:rPr>
                <w:rFonts w:ascii="Tahoma" w:hAnsi="Tahoma" w:cs="Tahoma"/>
                <w:sz w:val="24"/>
                <w:szCs w:val="24"/>
              </w:rPr>
              <w:t>Signature</w:t>
            </w:r>
            <w:r>
              <w:rPr>
                <w:rFonts w:ascii="Tahoma" w:hAnsi="Tahoma" w:cs="Tahoma"/>
                <w:sz w:val="24"/>
                <w:szCs w:val="24"/>
              </w:rPr>
              <w:t>:</w:t>
            </w:r>
          </w:p>
        </w:tc>
        <w:tc>
          <w:tcPr>
            <w:tcW w:w="4182" w:type="dxa"/>
            <w:gridSpan w:val="4"/>
            <w:vAlign w:val="center"/>
          </w:tcPr>
          <w:p w14:paraId="752DB8D1" w14:textId="77777777" w:rsidR="00CA36AD" w:rsidRPr="00C55544" w:rsidRDefault="00CA36AD" w:rsidP="00782F93">
            <w:pPr>
              <w:rPr>
                <w:rFonts w:ascii="Tahoma" w:hAnsi="Tahoma" w:cs="Tahoma"/>
              </w:rPr>
            </w:pPr>
          </w:p>
        </w:tc>
        <w:tc>
          <w:tcPr>
            <w:tcW w:w="1041" w:type="dxa"/>
            <w:gridSpan w:val="2"/>
            <w:shd w:val="clear" w:color="auto" w:fill="F2F2F2" w:themeFill="background1" w:themeFillShade="F2"/>
            <w:vAlign w:val="center"/>
          </w:tcPr>
          <w:p w14:paraId="761825A1" w14:textId="77777777" w:rsidR="00CA36AD" w:rsidRPr="002159BA" w:rsidRDefault="00CA36AD" w:rsidP="00782F93">
            <w:pPr>
              <w:jc w:val="center"/>
              <w:rPr>
                <w:rFonts w:ascii="Tahoma" w:hAnsi="Tahoma" w:cs="Tahoma"/>
                <w:sz w:val="24"/>
                <w:szCs w:val="24"/>
              </w:rPr>
            </w:pPr>
            <w:r w:rsidRPr="002159BA">
              <w:rPr>
                <w:rFonts w:ascii="Tahoma" w:hAnsi="Tahoma" w:cs="Tahoma"/>
                <w:sz w:val="24"/>
                <w:szCs w:val="24"/>
              </w:rPr>
              <w:t>Date</w:t>
            </w:r>
            <w:r>
              <w:rPr>
                <w:rFonts w:ascii="Tahoma" w:hAnsi="Tahoma" w:cs="Tahoma"/>
                <w:sz w:val="24"/>
                <w:szCs w:val="24"/>
              </w:rPr>
              <w:t>:</w:t>
            </w:r>
          </w:p>
        </w:tc>
        <w:tc>
          <w:tcPr>
            <w:tcW w:w="3402" w:type="dxa"/>
            <w:gridSpan w:val="2"/>
            <w:vAlign w:val="center"/>
          </w:tcPr>
          <w:p w14:paraId="17688D7F" w14:textId="77777777" w:rsidR="00CA36AD" w:rsidRPr="00C55544" w:rsidRDefault="00CA36AD" w:rsidP="00782F93">
            <w:pPr>
              <w:rPr>
                <w:rFonts w:ascii="Tahoma" w:hAnsi="Tahoma" w:cs="Tahoma"/>
              </w:rPr>
            </w:pPr>
          </w:p>
        </w:tc>
      </w:tr>
    </w:tbl>
    <w:p w14:paraId="2EB42034" w14:textId="77777777" w:rsidR="006C1D61" w:rsidRDefault="006C1D61" w:rsidP="002B6CD0">
      <w:pPr>
        <w:pStyle w:val="Default"/>
        <w:rPr>
          <w:rFonts w:ascii="Tahoma" w:hAnsi="Tahoma" w:cs="Tahoma"/>
          <w:b/>
          <w:bCs/>
          <w:sz w:val="20"/>
          <w:szCs w:val="20"/>
        </w:rPr>
      </w:pPr>
    </w:p>
    <w:p w14:paraId="4F4430BA" w14:textId="6D126308" w:rsidR="00470249" w:rsidRPr="009D3428" w:rsidRDefault="006C1D61" w:rsidP="002159BA">
      <w:pPr>
        <w:pStyle w:val="Default"/>
        <w:jc w:val="center"/>
        <w:rPr>
          <w:rFonts w:ascii="Tahoma" w:hAnsi="Tahoma" w:cs="Tahoma"/>
          <w:b/>
          <w:bCs/>
          <w:color w:val="FF4001"/>
        </w:rPr>
      </w:pPr>
      <w:r w:rsidRPr="009D3428">
        <w:rPr>
          <w:rFonts w:ascii="Tahoma" w:hAnsi="Tahoma" w:cs="Tahoma"/>
          <w:b/>
          <w:bCs/>
          <w:color w:val="FF4001"/>
        </w:rPr>
        <w:lastRenderedPageBreak/>
        <w:t>GUIDANCE NOTES</w:t>
      </w:r>
      <w:r w:rsidR="002159BA" w:rsidRPr="009D3428">
        <w:rPr>
          <w:rFonts w:ascii="Tahoma" w:hAnsi="Tahoma" w:cs="Tahoma"/>
          <w:b/>
          <w:bCs/>
          <w:color w:val="FF4001"/>
        </w:rPr>
        <w:t xml:space="preserve"> FOR </w:t>
      </w:r>
      <w:r w:rsidR="00E86773" w:rsidRPr="009D3428">
        <w:rPr>
          <w:rFonts w:ascii="Tahoma" w:hAnsi="Tahoma" w:cs="Tahoma"/>
          <w:b/>
          <w:bCs/>
          <w:color w:val="FF4001"/>
        </w:rPr>
        <w:t>DEFERRAL</w:t>
      </w:r>
    </w:p>
    <w:p w14:paraId="060E2524" w14:textId="77777777" w:rsidR="00470249" w:rsidRDefault="00470249" w:rsidP="002B6CD0">
      <w:pPr>
        <w:pStyle w:val="Default"/>
        <w:rPr>
          <w:rFonts w:ascii="Tahoma" w:hAnsi="Tahoma" w:cs="Tahoma"/>
          <w:b/>
          <w:bCs/>
          <w:sz w:val="20"/>
          <w:szCs w:val="20"/>
        </w:rPr>
      </w:pPr>
    </w:p>
    <w:p w14:paraId="1A38F621" w14:textId="461A022F" w:rsidR="00E86773" w:rsidRPr="00E86773" w:rsidRDefault="00E86773" w:rsidP="00E86773">
      <w:pPr>
        <w:jc w:val="center"/>
        <w:rPr>
          <w:rFonts w:ascii="Tahoma" w:hAnsi="Tahoma" w:cs="Tahoma"/>
          <w:b/>
          <w:sz w:val="22"/>
          <w:szCs w:val="22"/>
          <w:u w:val="single"/>
        </w:rPr>
      </w:pPr>
      <w:r w:rsidRPr="00E86773">
        <w:rPr>
          <w:rFonts w:ascii="Tahoma" w:hAnsi="Tahoma" w:cs="Tahoma"/>
          <w:b/>
          <w:sz w:val="22"/>
          <w:szCs w:val="22"/>
          <w:u w:val="single"/>
        </w:rPr>
        <w:t>Guidance notes for deferral of submission of re-validation evidence (</w:t>
      </w:r>
      <w:proofErr w:type="spellStart"/>
      <w:r w:rsidRPr="00E86773">
        <w:rPr>
          <w:rFonts w:ascii="Tahoma" w:hAnsi="Tahoma" w:cs="Tahoma"/>
          <w:b/>
          <w:sz w:val="22"/>
          <w:szCs w:val="22"/>
          <w:u w:val="single"/>
        </w:rPr>
        <w:t>ie</w:t>
      </w:r>
      <w:proofErr w:type="spellEnd"/>
      <w:r w:rsidRPr="00E86773">
        <w:rPr>
          <w:rFonts w:ascii="Tahoma" w:hAnsi="Tahoma" w:cs="Tahoma"/>
          <w:b/>
          <w:sz w:val="22"/>
          <w:szCs w:val="22"/>
          <w:u w:val="single"/>
        </w:rPr>
        <w:t xml:space="preserve">. PPD report) to support annual renewal on the </w:t>
      </w:r>
      <w:r w:rsidR="00E920B9">
        <w:rPr>
          <w:rFonts w:ascii="Tahoma" w:hAnsi="Tahoma" w:cs="Tahoma"/>
          <w:b/>
          <w:sz w:val="22"/>
          <w:szCs w:val="22"/>
          <w:u w:val="single"/>
        </w:rPr>
        <w:t>Professional</w:t>
      </w:r>
      <w:r w:rsidRPr="00E86773">
        <w:rPr>
          <w:rFonts w:ascii="Tahoma" w:hAnsi="Tahoma" w:cs="Tahoma"/>
          <w:b/>
          <w:sz w:val="22"/>
          <w:szCs w:val="22"/>
          <w:u w:val="single"/>
        </w:rPr>
        <w:t xml:space="preserve"> Register</w:t>
      </w:r>
    </w:p>
    <w:p w14:paraId="20E34742" w14:textId="77777777" w:rsidR="002159BA" w:rsidRDefault="002159BA" w:rsidP="002B6CD0">
      <w:pPr>
        <w:pStyle w:val="Default"/>
        <w:rPr>
          <w:rFonts w:ascii="Tahoma" w:hAnsi="Tahoma" w:cs="Tahoma"/>
          <w:b/>
          <w:bCs/>
          <w:sz w:val="20"/>
          <w:szCs w:val="20"/>
        </w:rPr>
      </w:pPr>
    </w:p>
    <w:p w14:paraId="14351DD7" w14:textId="77777777" w:rsidR="00E86773" w:rsidRPr="009F244C" w:rsidRDefault="00E86773" w:rsidP="002B6CD0">
      <w:pPr>
        <w:pStyle w:val="Default"/>
        <w:rPr>
          <w:rFonts w:ascii="Tahoma" w:hAnsi="Tahoma" w:cs="Tahoma"/>
          <w:b/>
          <w:bCs/>
          <w:sz w:val="11"/>
          <w:szCs w:val="11"/>
        </w:rPr>
      </w:pPr>
    </w:p>
    <w:p w14:paraId="66DC12B4" w14:textId="35793485" w:rsidR="00761F8B" w:rsidRPr="009D3428" w:rsidRDefault="00761F8B" w:rsidP="00761F8B">
      <w:pPr>
        <w:rPr>
          <w:rFonts w:ascii="Tahoma" w:hAnsi="Tahoma" w:cs="Tahoma"/>
          <w:b/>
          <w:sz w:val="22"/>
          <w:szCs w:val="22"/>
        </w:rPr>
      </w:pPr>
      <w:r w:rsidRPr="009D3428">
        <w:rPr>
          <w:rFonts w:ascii="Tahoma" w:hAnsi="Tahoma" w:cs="Tahoma"/>
          <w:b/>
          <w:sz w:val="22"/>
          <w:szCs w:val="22"/>
        </w:rPr>
        <w:t>(1) Deferral form</w:t>
      </w:r>
    </w:p>
    <w:p w14:paraId="23C66E8A" w14:textId="77777777" w:rsidR="00761F8B" w:rsidRPr="00546171" w:rsidRDefault="00761F8B" w:rsidP="00761F8B">
      <w:pPr>
        <w:rPr>
          <w:rFonts w:ascii="Tahoma" w:hAnsi="Tahoma" w:cs="Tahoma"/>
          <w:sz w:val="22"/>
          <w:szCs w:val="22"/>
        </w:rPr>
      </w:pPr>
    </w:p>
    <w:p w14:paraId="0E8B743C" w14:textId="77777777" w:rsidR="00761F8B" w:rsidRPr="00D6693C" w:rsidRDefault="00761F8B" w:rsidP="00761F8B">
      <w:pPr>
        <w:rPr>
          <w:rFonts w:ascii="Tahoma" w:hAnsi="Tahoma" w:cs="Tahoma"/>
          <w:sz w:val="21"/>
          <w:szCs w:val="21"/>
        </w:rPr>
      </w:pPr>
      <w:r w:rsidRPr="00D6693C">
        <w:rPr>
          <w:rFonts w:ascii="Tahoma" w:hAnsi="Tahoma" w:cs="Tahoma"/>
          <w:sz w:val="21"/>
          <w:szCs w:val="21"/>
        </w:rPr>
        <w:t xml:space="preserve">You should fill in all parts of the form.  </w:t>
      </w:r>
    </w:p>
    <w:p w14:paraId="16F6DBF2" w14:textId="77777777" w:rsidR="00761F8B" w:rsidRPr="00D6693C" w:rsidRDefault="00761F8B" w:rsidP="00761F8B">
      <w:pPr>
        <w:rPr>
          <w:rFonts w:ascii="Tahoma" w:hAnsi="Tahoma" w:cs="Tahoma"/>
          <w:sz w:val="21"/>
          <w:szCs w:val="21"/>
        </w:rPr>
      </w:pPr>
    </w:p>
    <w:p w14:paraId="55D7F803" w14:textId="147B4DAD" w:rsidR="00761F8B" w:rsidRPr="00D6693C" w:rsidRDefault="00761F8B" w:rsidP="00761F8B">
      <w:pPr>
        <w:rPr>
          <w:rFonts w:ascii="Tahoma" w:hAnsi="Tahoma" w:cs="Tahoma"/>
          <w:sz w:val="21"/>
          <w:szCs w:val="21"/>
        </w:rPr>
      </w:pPr>
      <w:r w:rsidRPr="00D6693C">
        <w:rPr>
          <w:rFonts w:ascii="Tahoma" w:hAnsi="Tahoma" w:cs="Tahoma"/>
          <w:sz w:val="21"/>
          <w:szCs w:val="21"/>
        </w:rPr>
        <w:t>We should receive the completed form by your renewal date, or you risk being removed from the register. You must provide clear information as to why you wish to defer submission of your PPD report, including whether you are taking an extended career break and for what reason.</w:t>
      </w:r>
    </w:p>
    <w:p w14:paraId="4BA2F15A" w14:textId="77777777" w:rsidR="00761F8B" w:rsidRDefault="00761F8B" w:rsidP="00761F8B">
      <w:pPr>
        <w:rPr>
          <w:rFonts w:ascii="Tahoma" w:hAnsi="Tahoma" w:cs="Tahoma"/>
          <w:sz w:val="22"/>
          <w:szCs w:val="22"/>
        </w:rPr>
      </w:pPr>
    </w:p>
    <w:p w14:paraId="4511F3B8" w14:textId="553E4C70" w:rsidR="00761F8B" w:rsidRPr="00DB6102" w:rsidRDefault="00761F8B" w:rsidP="00761F8B">
      <w:pPr>
        <w:rPr>
          <w:rFonts w:ascii="Tahoma" w:hAnsi="Tahoma" w:cs="Tahoma"/>
          <w:b/>
          <w:sz w:val="22"/>
          <w:szCs w:val="22"/>
        </w:rPr>
      </w:pPr>
      <w:r>
        <w:rPr>
          <w:rFonts w:ascii="Tahoma" w:hAnsi="Tahoma" w:cs="Tahoma"/>
          <w:b/>
          <w:sz w:val="22"/>
          <w:szCs w:val="22"/>
        </w:rPr>
        <w:t>(2) Deferral</w:t>
      </w:r>
      <w:r w:rsidRPr="00DB6102">
        <w:rPr>
          <w:rFonts w:ascii="Tahoma" w:hAnsi="Tahoma" w:cs="Tahoma"/>
          <w:b/>
          <w:sz w:val="22"/>
          <w:szCs w:val="22"/>
        </w:rPr>
        <w:t xml:space="preserve"> I</w:t>
      </w:r>
      <w:r>
        <w:rPr>
          <w:rFonts w:ascii="Tahoma" w:hAnsi="Tahoma" w:cs="Tahoma"/>
          <w:b/>
          <w:sz w:val="22"/>
          <w:szCs w:val="22"/>
        </w:rPr>
        <w:t>nformation</w:t>
      </w:r>
    </w:p>
    <w:p w14:paraId="5CBFB481" w14:textId="77777777" w:rsidR="00761F8B" w:rsidRDefault="00761F8B" w:rsidP="00761F8B">
      <w:pPr>
        <w:rPr>
          <w:rFonts w:ascii="Tahoma" w:hAnsi="Tahoma" w:cs="Tahoma"/>
          <w:sz w:val="22"/>
          <w:szCs w:val="22"/>
        </w:rPr>
      </w:pPr>
    </w:p>
    <w:p w14:paraId="417CB0D3" w14:textId="599B3885" w:rsidR="00761F8B" w:rsidRPr="00D6693C" w:rsidRDefault="00761F8B" w:rsidP="00761F8B">
      <w:pPr>
        <w:rPr>
          <w:rFonts w:ascii="Tahoma" w:hAnsi="Tahoma" w:cs="Tahoma"/>
          <w:sz w:val="21"/>
          <w:szCs w:val="21"/>
        </w:rPr>
      </w:pPr>
      <w:r w:rsidRPr="00D6693C">
        <w:rPr>
          <w:rFonts w:ascii="Tahoma" w:hAnsi="Tahoma" w:cs="Tahoma"/>
          <w:sz w:val="21"/>
          <w:szCs w:val="21"/>
        </w:rPr>
        <w:t xml:space="preserve">The IST may use its discretion to allow members up to 3 months, beyond their renewal date, to demonstrate that they comply with the </w:t>
      </w:r>
      <w:r w:rsidR="00E26E94">
        <w:rPr>
          <w:rFonts w:ascii="Tahoma" w:hAnsi="Tahoma" w:cs="Tahoma"/>
          <w:sz w:val="21"/>
          <w:szCs w:val="21"/>
        </w:rPr>
        <w:t>professional</w:t>
      </w:r>
      <w:r w:rsidRPr="00D6693C">
        <w:rPr>
          <w:rFonts w:ascii="Tahoma" w:hAnsi="Tahoma" w:cs="Tahoma"/>
          <w:sz w:val="21"/>
          <w:szCs w:val="21"/>
        </w:rPr>
        <w:t xml:space="preserve"> standards, provided that the member has requested an extension of the submission date. The responsibility for ensuring submission of a delayed Professional and Personal Development (PPD) report, once the extension expires, rests with the registrant. </w:t>
      </w:r>
    </w:p>
    <w:p w14:paraId="67986112" w14:textId="77777777" w:rsidR="00761F8B" w:rsidRPr="00D6693C" w:rsidRDefault="00761F8B" w:rsidP="00761F8B">
      <w:pPr>
        <w:rPr>
          <w:rFonts w:ascii="Tahoma" w:hAnsi="Tahoma" w:cs="Tahoma"/>
          <w:sz w:val="21"/>
          <w:szCs w:val="21"/>
        </w:rPr>
      </w:pPr>
    </w:p>
    <w:p w14:paraId="5BD0E83F" w14:textId="5A092320" w:rsidR="00761F8B" w:rsidRPr="00D6693C" w:rsidRDefault="00761F8B" w:rsidP="00761F8B">
      <w:pPr>
        <w:rPr>
          <w:rFonts w:ascii="Tahoma" w:hAnsi="Tahoma" w:cs="Tahoma"/>
          <w:sz w:val="21"/>
          <w:szCs w:val="21"/>
        </w:rPr>
      </w:pPr>
      <w:r w:rsidRPr="00D6693C">
        <w:rPr>
          <w:rFonts w:ascii="Tahoma" w:hAnsi="Tahoma" w:cs="Tahoma"/>
          <w:sz w:val="21"/>
          <w:szCs w:val="21"/>
        </w:rPr>
        <w:t xml:space="preserve">Members on an extended career break (or in exceptional circumstances </w:t>
      </w:r>
      <w:proofErr w:type="spellStart"/>
      <w:r w:rsidRPr="00D6693C">
        <w:rPr>
          <w:rFonts w:ascii="Tahoma" w:hAnsi="Tahoma" w:cs="Tahoma"/>
          <w:sz w:val="21"/>
          <w:szCs w:val="21"/>
        </w:rPr>
        <w:t>eg.</w:t>
      </w:r>
      <w:proofErr w:type="spellEnd"/>
      <w:r w:rsidRPr="00D6693C">
        <w:rPr>
          <w:rFonts w:ascii="Tahoma" w:hAnsi="Tahoma" w:cs="Tahoma"/>
          <w:sz w:val="21"/>
          <w:szCs w:val="21"/>
        </w:rPr>
        <w:t xml:space="preserve"> maternity leave, long-term illness etc.) may request a longer period for their deferral and may not be required to revalidate registration for up to a maximum of three years, providing they continue to pay the registration and membership renewal fees annually.  In such cases, the requirement for submission of evidence of Professional and Personal Development may be waived.</w:t>
      </w:r>
    </w:p>
    <w:p w14:paraId="786AAAA0" w14:textId="77777777" w:rsidR="00761F8B" w:rsidRPr="00D6693C" w:rsidRDefault="00761F8B" w:rsidP="00761F8B">
      <w:pPr>
        <w:rPr>
          <w:rFonts w:ascii="Tahoma" w:hAnsi="Tahoma" w:cs="Tahoma"/>
          <w:sz w:val="21"/>
          <w:szCs w:val="21"/>
        </w:rPr>
      </w:pPr>
    </w:p>
    <w:p w14:paraId="2F20B1FD" w14:textId="77777777" w:rsidR="00761F8B" w:rsidRPr="00D6693C" w:rsidRDefault="00761F8B" w:rsidP="00761F8B">
      <w:pPr>
        <w:rPr>
          <w:rFonts w:ascii="Tahoma" w:hAnsi="Tahoma" w:cs="Tahoma"/>
          <w:sz w:val="21"/>
          <w:szCs w:val="21"/>
        </w:rPr>
      </w:pPr>
      <w:r w:rsidRPr="00D6693C">
        <w:rPr>
          <w:rFonts w:ascii="Tahoma" w:hAnsi="Tahoma" w:cs="Tahoma"/>
          <w:sz w:val="21"/>
          <w:szCs w:val="21"/>
        </w:rPr>
        <w:t>Deferral requests relate to PPD submissions only, the necessary renewal form and payment must be sent by the annual anniversary of your award.</w:t>
      </w:r>
    </w:p>
    <w:p w14:paraId="465931E6" w14:textId="77777777" w:rsidR="00761F8B" w:rsidRDefault="00761F8B" w:rsidP="002B6CD0">
      <w:pPr>
        <w:pStyle w:val="Default"/>
        <w:rPr>
          <w:rFonts w:ascii="Tahoma" w:hAnsi="Tahoma" w:cs="Tahoma"/>
          <w:b/>
          <w:bCs/>
          <w:sz w:val="20"/>
          <w:szCs w:val="20"/>
        </w:rPr>
      </w:pPr>
    </w:p>
    <w:p w14:paraId="4E162D95" w14:textId="3818F7C7" w:rsidR="00761F8B" w:rsidRPr="00D6693C" w:rsidRDefault="00761F8B" w:rsidP="00761F8B">
      <w:pPr>
        <w:rPr>
          <w:rFonts w:ascii="Tahoma" w:hAnsi="Tahoma" w:cs="Tahoma"/>
          <w:b/>
          <w:sz w:val="22"/>
          <w:szCs w:val="22"/>
        </w:rPr>
      </w:pPr>
      <w:r w:rsidRPr="00D6693C">
        <w:rPr>
          <w:rFonts w:ascii="Tahoma" w:hAnsi="Tahoma" w:cs="Tahoma"/>
          <w:b/>
          <w:sz w:val="22"/>
          <w:szCs w:val="22"/>
        </w:rPr>
        <w:t>(2) How to pay</w:t>
      </w:r>
    </w:p>
    <w:p w14:paraId="2BA00726" w14:textId="77777777" w:rsidR="002159BA" w:rsidRPr="00D6693C" w:rsidRDefault="002159BA" w:rsidP="002B6CD0">
      <w:pPr>
        <w:pStyle w:val="Default"/>
        <w:rPr>
          <w:rFonts w:ascii="Tahoma" w:hAnsi="Tahoma" w:cs="Tahoma"/>
          <w:b/>
          <w:bCs/>
          <w:sz w:val="20"/>
          <w:szCs w:val="20"/>
        </w:rPr>
      </w:pPr>
    </w:p>
    <w:p w14:paraId="67B39A30" w14:textId="661F9735" w:rsidR="00271151" w:rsidRPr="00D6693C" w:rsidRDefault="00470249" w:rsidP="002B6CD0">
      <w:pPr>
        <w:pStyle w:val="Default"/>
        <w:rPr>
          <w:rFonts w:ascii="Tahoma" w:hAnsi="Tahoma" w:cs="Tahoma"/>
          <w:b/>
          <w:bCs/>
          <w:sz w:val="20"/>
          <w:szCs w:val="20"/>
        </w:rPr>
      </w:pPr>
      <w:r w:rsidRPr="00D6693C">
        <w:rPr>
          <w:rFonts w:ascii="Tahoma" w:hAnsi="Tahoma" w:cs="Tahoma"/>
          <w:b/>
          <w:bCs/>
          <w:sz w:val="20"/>
          <w:szCs w:val="20"/>
        </w:rPr>
        <w:t>Your r</w:t>
      </w:r>
      <w:r w:rsidR="00271151" w:rsidRPr="00D6693C">
        <w:rPr>
          <w:rFonts w:ascii="Tahoma" w:hAnsi="Tahoma" w:cs="Tahoma"/>
          <w:b/>
          <w:bCs/>
          <w:sz w:val="20"/>
          <w:szCs w:val="20"/>
        </w:rPr>
        <w:t xml:space="preserve">egistration renewal and </w:t>
      </w:r>
      <w:r w:rsidRPr="00D6693C">
        <w:rPr>
          <w:rFonts w:ascii="Tahoma" w:hAnsi="Tahoma" w:cs="Tahoma"/>
          <w:b/>
          <w:bCs/>
          <w:sz w:val="20"/>
          <w:szCs w:val="20"/>
        </w:rPr>
        <w:t xml:space="preserve">IST membership </w:t>
      </w:r>
      <w:r w:rsidR="00271151" w:rsidRPr="00D6693C">
        <w:rPr>
          <w:rFonts w:ascii="Tahoma" w:hAnsi="Tahoma" w:cs="Tahoma"/>
          <w:b/>
          <w:bCs/>
          <w:sz w:val="20"/>
          <w:szCs w:val="20"/>
        </w:rPr>
        <w:t>renewal both fall due on the anniversary of your registration</w:t>
      </w:r>
      <w:r w:rsidR="00761F8B" w:rsidRPr="00D6693C">
        <w:rPr>
          <w:rFonts w:ascii="Tahoma" w:hAnsi="Tahoma" w:cs="Tahoma"/>
          <w:b/>
          <w:bCs/>
          <w:sz w:val="20"/>
          <w:szCs w:val="20"/>
        </w:rPr>
        <w:t xml:space="preserve"> and you will still need to pay for renewal via the methods below.</w:t>
      </w:r>
    </w:p>
    <w:p w14:paraId="565B3718" w14:textId="2BB6A576" w:rsidR="002B6CD0" w:rsidRPr="00D6693C" w:rsidRDefault="00271151" w:rsidP="002B6CD0">
      <w:pPr>
        <w:pStyle w:val="Default"/>
        <w:rPr>
          <w:rFonts w:ascii="Tahoma" w:hAnsi="Tahoma" w:cs="Tahoma"/>
          <w:i/>
          <w:iCs/>
          <w:sz w:val="20"/>
          <w:szCs w:val="20"/>
        </w:rPr>
      </w:pPr>
      <w:r w:rsidRPr="00D6693C">
        <w:rPr>
          <w:rFonts w:ascii="Tahoma" w:hAnsi="Tahoma" w:cs="Tahoma"/>
          <w:i/>
          <w:iCs/>
          <w:sz w:val="20"/>
          <w:szCs w:val="20"/>
        </w:rPr>
        <w:t>NB: the registration renewal fee is in addition to your IST membership fee</w:t>
      </w:r>
      <w:r w:rsidR="002159BA" w:rsidRPr="00D6693C">
        <w:rPr>
          <w:rFonts w:ascii="Tahoma" w:hAnsi="Tahoma" w:cs="Tahoma"/>
          <w:i/>
          <w:iCs/>
          <w:sz w:val="20"/>
          <w:szCs w:val="20"/>
        </w:rPr>
        <w:t>.</w:t>
      </w:r>
    </w:p>
    <w:p w14:paraId="045D6877" w14:textId="77777777" w:rsidR="00271151" w:rsidRPr="00D6693C" w:rsidRDefault="00271151" w:rsidP="002B6CD0">
      <w:pPr>
        <w:pStyle w:val="Default"/>
        <w:rPr>
          <w:rFonts w:ascii="Tahoma" w:hAnsi="Tahoma" w:cs="Tahoma"/>
          <w:b/>
          <w:bCs/>
          <w:sz w:val="20"/>
          <w:szCs w:val="20"/>
        </w:rPr>
      </w:pPr>
    </w:p>
    <w:p w14:paraId="0A2FC99C" w14:textId="18F662EE" w:rsidR="00271151" w:rsidRPr="00D6693C" w:rsidRDefault="00271151" w:rsidP="00271151">
      <w:pPr>
        <w:pStyle w:val="Default"/>
        <w:rPr>
          <w:rFonts w:ascii="Tahoma" w:hAnsi="Tahoma" w:cs="Tahoma"/>
          <w:b/>
          <w:bCs/>
          <w:sz w:val="20"/>
          <w:szCs w:val="20"/>
        </w:rPr>
      </w:pPr>
      <w:r w:rsidRPr="00D6693C">
        <w:rPr>
          <w:rFonts w:ascii="Tahoma" w:hAnsi="Tahoma" w:cs="Tahoma"/>
          <w:b/>
          <w:bCs/>
          <w:sz w:val="20"/>
          <w:szCs w:val="20"/>
        </w:rPr>
        <w:t xml:space="preserve">Payment by credit/debit card: </w:t>
      </w:r>
      <w:r w:rsidRPr="00D6693C">
        <w:rPr>
          <w:rFonts w:ascii="Tahoma" w:hAnsi="Tahoma" w:cs="Tahoma"/>
          <w:sz w:val="20"/>
          <w:szCs w:val="20"/>
        </w:rPr>
        <w:t xml:space="preserve">Facilities for card and Paypal payments are available online at </w:t>
      </w:r>
      <w:hyperlink r:id="rId9" w:history="1">
        <w:r w:rsidRPr="00D6693C">
          <w:rPr>
            <w:rStyle w:val="Hyperlink"/>
            <w:rFonts w:ascii="Tahoma" w:hAnsi="Tahoma" w:cs="Tahoma"/>
            <w:sz w:val="20"/>
            <w:szCs w:val="20"/>
          </w:rPr>
          <w:t>istonline.org.uk</w:t>
        </w:r>
      </w:hyperlink>
      <w:r w:rsidRPr="00D6693C">
        <w:rPr>
          <w:rFonts w:ascii="Tahoma" w:hAnsi="Tahoma" w:cs="Tahoma"/>
          <w:sz w:val="20"/>
          <w:szCs w:val="20"/>
        </w:rPr>
        <w:t xml:space="preserve"> </w:t>
      </w:r>
    </w:p>
    <w:p w14:paraId="6656145A" w14:textId="77777777" w:rsidR="00271151" w:rsidRPr="00D6693C" w:rsidRDefault="00271151" w:rsidP="00271151">
      <w:pPr>
        <w:pStyle w:val="Default"/>
        <w:rPr>
          <w:rFonts w:ascii="Tahoma" w:hAnsi="Tahoma" w:cs="Tahoma"/>
          <w:sz w:val="20"/>
          <w:szCs w:val="20"/>
        </w:rPr>
      </w:pPr>
    </w:p>
    <w:p w14:paraId="3FA50B50" w14:textId="7B12E547" w:rsidR="002159BA" w:rsidRPr="00D6693C" w:rsidRDefault="002159BA" w:rsidP="002159BA">
      <w:pPr>
        <w:pStyle w:val="Default"/>
        <w:rPr>
          <w:rFonts w:ascii="Tahoma" w:hAnsi="Tahoma" w:cs="Tahoma"/>
          <w:sz w:val="20"/>
          <w:szCs w:val="20"/>
        </w:rPr>
      </w:pPr>
      <w:r w:rsidRPr="00D6693C">
        <w:rPr>
          <w:rFonts w:ascii="Tahoma" w:hAnsi="Tahoma" w:cs="Tahoma"/>
          <w:b/>
          <w:sz w:val="20"/>
          <w:szCs w:val="20"/>
        </w:rPr>
        <w:t xml:space="preserve">Payment by Bank Transfer: </w:t>
      </w:r>
      <w:r w:rsidRPr="00D6693C">
        <w:rPr>
          <w:rFonts w:ascii="Tahoma" w:hAnsi="Tahoma" w:cs="Tahoma"/>
          <w:sz w:val="20"/>
          <w:szCs w:val="20"/>
        </w:rPr>
        <w:t>Payment can be made into</w:t>
      </w:r>
    </w:p>
    <w:p w14:paraId="10DB4661" w14:textId="77777777" w:rsidR="0033418A" w:rsidRDefault="0033418A" w:rsidP="002159BA">
      <w:pPr>
        <w:pStyle w:val="Default"/>
        <w:rPr>
          <w:rFonts w:ascii="Tahoma" w:hAnsi="Tahoma" w:cs="Tahoma"/>
          <w:sz w:val="20"/>
          <w:szCs w:val="20"/>
        </w:rPr>
      </w:pPr>
    </w:p>
    <w:p w14:paraId="39AFC784" w14:textId="5AE15088" w:rsidR="002159BA" w:rsidRPr="00D6693C" w:rsidRDefault="002159BA" w:rsidP="002159BA">
      <w:pPr>
        <w:pStyle w:val="Default"/>
        <w:rPr>
          <w:rFonts w:ascii="Tahoma" w:hAnsi="Tahoma" w:cs="Tahoma"/>
          <w:sz w:val="20"/>
          <w:szCs w:val="20"/>
        </w:rPr>
      </w:pPr>
      <w:r w:rsidRPr="00D6693C">
        <w:rPr>
          <w:rFonts w:ascii="Tahoma" w:hAnsi="Tahoma" w:cs="Tahoma"/>
          <w:sz w:val="20"/>
          <w:szCs w:val="20"/>
        </w:rPr>
        <w:t>Santander Bank</w:t>
      </w:r>
    </w:p>
    <w:p w14:paraId="2785E96C" w14:textId="77777777" w:rsidR="002159BA" w:rsidRPr="00D6693C" w:rsidRDefault="002159BA" w:rsidP="002159BA">
      <w:pPr>
        <w:pStyle w:val="Default"/>
        <w:rPr>
          <w:rFonts w:ascii="Tahoma" w:hAnsi="Tahoma" w:cs="Tahoma"/>
          <w:sz w:val="20"/>
          <w:szCs w:val="20"/>
        </w:rPr>
      </w:pPr>
      <w:r w:rsidRPr="00D6693C">
        <w:rPr>
          <w:rFonts w:ascii="Tahoma" w:hAnsi="Tahoma" w:cs="Tahoma"/>
          <w:sz w:val="20"/>
          <w:szCs w:val="20"/>
        </w:rPr>
        <w:t>Sort Code: 09-01-50</w:t>
      </w:r>
    </w:p>
    <w:p w14:paraId="57589F3D" w14:textId="77777777" w:rsidR="002159BA" w:rsidRPr="00D6693C" w:rsidRDefault="002159BA" w:rsidP="002159BA">
      <w:pPr>
        <w:pStyle w:val="Default"/>
        <w:rPr>
          <w:rFonts w:ascii="Tahoma" w:hAnsi="Tahoma" w:cs="Tahoma"/>
          <w:sz w:val="20"/>
          <w:szCs w:val="20"/>
        </w:rPr>
      </w:pPr>
      <w:r w:rsidRPr="00D6693C">
        <w:rPr>
          <w:rFonts w:ascii="Tahoma" w:hAnsi="Tahoma" w:cs="Tahoma"/>
          <w:sz w:val="20"/>
          <w:szCs w:val="20"/>
        </w:rPr>
        <w:t>Account No: 06825257</w:t>
      </w:r>
    </w:p>
    <w:p w14:paraId="35DD7C43" w14:textId="77777777" w:rsidR="002B6CD0" w:rsidRPr="00D6693C" w:rsidRDefault="002B6CD0" w:rsidP="002B6CD0">
      <w:pPr>
        <w:pStyle w:val="Default"/>
        <w:rPr>
          <w:rFonts w:ascii="Tahoma" w:hAnsi="Tahoma" w:cs="Tahoma"/>
          <w:sz w:val="20"/>
          <w:szCs w:val="20"/>
        </w:rPr>
      </w:pPr>
    </w:p>
    <w:p w14:paraId="6C1A6BF8" w14:textId="1B0C7064" w:rsidR="00271151" w:rsidRPr="00D6693C" w:rsidRDefault="00271151" w:rsidP="00271151">
      <w:pPr>
        <w:pStyle w:val="Default"/>
        <w:rPr>
          <w:rFonts w:ascii="Tahoma" w:hAnsi="Tahoma" w:cs="Tahoma"/>
          <w:sz w:val="20"/>
          <w:szCs w:val="20"/>
        </w:rPr>
      </w:pPr>
      <w:r w:rsidRPr="00D6693C">
        <w:rPr>
          <w:rFonts w:ascii="Tahoma" w:hAnsi="Tahoma" w:cs="Tahoma"/>
          <w:b/>
          <w:bCs/>
          <w:sz w:val="20"/>
          <w:szCs w:val="20"/>
        </w:rPr>
        <w:t>Payment by your employer:</w:t>
      </w:r>
      <w:r w:rsidRPr="00D6693C">
        <w:rPr>
          <w:rFonts w:ascii="Tahoma" w:hAnsi="Tahoma" w:cs="Tahoma"/>
          <w:sz w:val="20"/>
          <w:szCs w:val="20"/>
        </w:rPr>
        <w:t xml:space="preserve"> Please notify </w:t>
      </w:r>
      <w:hyperlink r:id="rId10" w:history="1">
        <w:r w:rsidRPr="00D6693C">
          <w:rPr>
            <w:rStyle w:val="Hyperlink"/>
            <w:rFonts w:ascii="Tahoma" w:hAnsi="Tahoma" w:cs="Tahoma"/>
            <w:sz w:val="20"/>
            <w:szCs w:val="20"/>
          </w:rPr>
          <w:t>registrations@istonline.org.uk</w:t>
        </w:r>
      </w:hyperlink>
      <w:r w:rsidRPr="00D6693C">
        <w:rPr>
          <w:rFonts w:ascii="Tahoma" w:hAnsi="Tahoma" w:cs="Tahoma"/>
          <w:sz w:val="20"/>
          <w:szCs w:val="20"/>
        </w:rPr>
        <w:t xml:space="preserve"> of the contact details of the person responsible for payment of your registration fee, and provide any necessary purchase order details.</w:t>
      </w:r>
    </w:p>
    <w:p w14:paraId="4BE6A55B" w14:textId="77777777" w:rsidR="004E0086" w:rsidRPr="00E347F4" w:rsidRDefault="004E0086" w:rsidP="00244CD3">
      <w:pPr>
        <w:pStyle w:val="Default"/>
        <w:rPr>
          <w:rFonts w:ascii="Tahoma" w:hAnsi="Tahoma" w:cs="Tahoma"/>
          <w:sz w:val="20"/>
          <w:szCs w:val="20"/>
        </w:rPr>
      </w:pPr>
    </w:p>
    <w:p w14:paraId="0AEBD04E" w14:textId="77777777" w:rsidR="002159BA" w:rsidRDefault="002159BA" w:rsidP="002159BA">
      <w:pPr>
        <w:pStyle w:val="Default"/>
        <w:jc w:val="center"/>
        <w:rPr>
          <w:rFonts w:ascii="Tahoma" w:hAnsi="Tahoma" w:cs="Tahoma"/>
          <w:b/>
          <w:bCs/>
          <w:color w:val="FF4001"/>
          <w:sz w:val="20"/>
          <w:szCs w:val="20"/>
        </w:rPr>
      </w:pPr>
      <w:r w:rsidRPr="00EA2AC6">
        <w:rPr>
          <w:rFonts w:ascii="Tahoma" w:hAnsi="Tahoma" w:cs="Tahoma"/>
          <w:b/>
          <w:bCs/>
          <w:color w:val="FF4001"/>
          <w:sz w:val="20"/>
          <w:szCs w:val="20"/>
        </w:rPr>
        <w:t xml:space="preserve">PLEASE SEND YOUR COMPLETED DOCUMENTS AND ANY COMMENTS/QUERIES ABOUT </w:t>
      </w:r>
    </w:p>
    <w:p w14:paraId="4392B052" w14:textId="70DCE7B9" w:rsidR="00E0629D" w:rsidRPr="0033418A" w:rsidRDefault="002159BA" w:rsidP="0033418A">
      <w:pPr>
        <w:pStyle w:val="Default"/>
        <w:jc w:val="center"/>
        <w:rPr>
          <w:rFonts w:ascii="Tahoma" w:hAnsi="Tahoma" w:cs="Tahoma"/>
          <w:b/>
          <w:bCs/>
          <w:color w:val="FF4001"/>
          <w:sz w:val="20"/>
          <w:szCs w:val="20"/>
        </w:rPr>
      </w:pPr>
      <w:r w:rsidRPr="00EA2AC6">
        <w:rPr>
          <w:rFonts w:ascii="Tahoma" w:hAnsi="Tahoma" w:cs="Tahoma"/>
          <w:b/>
          <w:bCs/>
          <w:color w:val="FF4001"/>
          <w:sz w:val="20"/>
          <w:szCs w:val="20"/>
        </w:rPr>
        <w:t xml:space="preserve">YOUR </w:t>
      </w:r>
      <w:r w:rsidR="009D3428">
        <w:rPr>
          <w:rFonts w:ascii="Tahoma" w:hAnsi="Tahoma" w:cs="Tahoma"/>
          <w:b/>
          <w:bCs/>
          <w:color w:val="FF4001"/>
          <w:sz w:val="20"/>
          <w:szCs w:val="20"/>
        </w:rPr>
        <w:t>DEFERRA</w:t>
      </w:r>
      <w:r w:rsidRPr="00EA2AC6">
        <w:rPr>
          <w:rFonts w:ascii="Tahoma" w:hAnsi="Tahoma" w:cs="Tahoma"/>
          <w:b/>
          <w:bCs/>
          <w:color w:val="FF4001"/>
          <w:sz w:val="20"/>
          <w:szCs w:val="20"/>
        </w:rPr>
        <w:t>L TO:</w:t>
      </w:r>
      <w:r w:rsidRPr="00E347F4">
        <w:rPr>
          <w:rFonts w:ascii="Tahoma" w:hAnsi="Tahoma" w:cs="Tahoma"/>
          <w:sz w:val="20"/>
          <w:szCs w:val="20"/>
        </w:rPr>
        <w:t xml:space="preserve"> </w:t>
      </w:r>
      <w:r w:rsidRPr="007151C9">
        <w:rPr>
          <w:rFonts w:ascii="Tahoma" w:hAnsi="Tahoma" w:cs="Tahoma"/>
          <w:sz w:val="20"/>
          <w:szCs w:val="20"/>
        </w:rPr>
        <w:t>registrations@istonline.org.uk</w:t>
      </w:r>
      <w:r w:rsidRPr="00EA2AC6">
        <w:rPr>
          <w:rStyle w:val="Hyperlink"/>
          <w:rFonts w:ascii="Tahoma" w:hAnsi="Tahoma" w:cs="Tahoma"/>
          <w:color w:val="auto"/>
          <w:sz w:val="20"/>
          <w:szCs w:val="20"/>
          <w:u w:val="none"/>
        </w:rPr>
        <w:t xml:space="preserve"> or</w:t>
      </w:r>
      <w:r>
        <w:rPr>
          <w:rStyle w:val="Hyperlink"/>
          <w:rFonts w:ascii="Tahoma" w:hAnsi="Tahoma" w:cs="Tahoma"/>
          <w:color w:val="auto"/>
          <w:sz w:val="20"/>
          <w:szCs w:val="20"/>
          <w:u w:val="none"/>
        </w:rPr>
        <w:t xml:space="preserve"> </w:t>
      </w:r>
      <w:r w:rsidR="004D63A6">
        <w:rPr>
          <w:rStyle w:val="Hyperlink"/>
          <w:rFonts w:ascii="Tahoma" w:hAnsi="Tahoma" w:cs="Tahoma"/>
          <w:color w:val="auto"/>
          <w:sz w:val="20"/>
          <w:szCs w:val="20"/>
          <w:u w:val="none"/>
        </w:rPr>
        <w:t>0333 772 3929</w:t>
      </w:r>
    </w:p>
    <w:sectPr w:rsidR="00E0629D" w:rsidRPr="0033418A" w:rsidSect="00A82F6B">
      <w:headerReference w:type="default" r:id="rId11"/>
      <w:footerReference w:type="default" r:id="rId12"/>
      <w:pgSz w:w="11900" w:h="16840"/>
      <w:pgMar w:top="2268" w:right="845" w:bottom="1701" w:left="99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85CC" w14:textId="77777777" w:rsidR="00925D5F" w:rsidRDefault="00925D5F">
      <w:r>
        <w:separator/>
      </w:r>
    </w:p>
  </w:endnote>
  <w:endnote w:type="continuationSeparator" w:id="0">
    <w:p w14:paraId="34E50666" w14:textId="77777777" w:rsidR="00925D5F" w:rsidRDefault="0092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kkurat">
    <w:panose1 w:val="020B0604020202020204"/>
    <w:charset w:val="4D"/>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191A" w14:textId="4770DB74" w:rsidR="001025FE" w:rsidRPr="001025FE" w:rsidRDefault="00E41676" w:rsidP="002159BA">
    <w:pPr>
      <w:pStyle w:val="Footer"/>
      <w:tabs>
        <w:tab w:val="clear" w:pos="4320"/>
        <w:tab w:val="clear" w:pos="8640"/>
        <w:tab w:val="left" w:pos="1846"/>
      </w:tabs>
      <w:rPr>
        <w:rFonts w:ascii="Akkurat" w:hAnsi="Akkurat"/>
      </w:rPr>
    </w:pPr>
    <w:r>
      <w:rPr>
        <w:rFonts w:ascii="Akkurat" w:hAnsi="Akkurat"/>
        <w:noProof/>
      </w:rPr>
      <w:drawing>
        <wp:anchor distT="0" distB="0" distL="114300" distR="114300" simplePos="0" relativeHeight="251671552" behindDoc="1" locked="0" layoutInCell="1" allowOverlap="1" wp14:anchorId="07BA6DA7" wp14:editId="598A9202">
          <wp:simplePos x="0" y="0"/>
          <wp:positionH relativeFrom="column">
            <wp:posOffset>3202778</wp:posOffset>
          </wp:positionH>
          <wp:positionV relativeFrom="paragraph">
            <wp:posOffset>-305570</wp:posOffset>
          </wp:positionV>
          <wp:extent cx="3172735" cy="654628"/>
          <wp:effectExtent l="0" t="0" r="2540" b="6350"/>
          <wp:wrapNone/>
          <wp:docPr id="810054519" name="Picture 3" descr="A blue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54519" name="Picture 3" descr="A blue and white rectangular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80972" cy="656328"/>
                  </a:xfrm>
                  <a:prstGeom prst="rect">
                    <a:avLst/>
                  </a:prstGeom>
                </pic:spPr>
              </pic:pic>
            </a:graphicData>
          </a:graphic>
          <wp14:sizeRelH relativeFrom="page">
            <wp14:pctWidth>0</wp14:pctWidth>
          </wp14:sizeRelH>
          <wp14:sizeRelV relativeFrom="page">
            <wp14:pctHeight>0</wp14:pctHeight>
          </wp14:sizeRelV>
        </wp:anchor>
      </w:drawing>
    </w:r>
    <w:r w:rsidR="00763B24">
      <w:rPr>
        <w:noProof/>
      </w:rPr>
      <w:drawing>
        <wp:anchor distT="0" distB="0" distL="114300" distR="114300" simplePos="0" relativeHeight="251668480" behindDoc="1" locked="0" layoutInCell="1" allowOverlap="1" wp14:anchorId="0823E35B" wp14:editId="57555BED">
          <wp:simplePos x="0" y="0"/>
          <wp:positionH relativeFrom="column">
            <wp:posOffset>-100330</wp:posOffset>
          </wp:positionH>
          <wp:positionV relativeFrom="paragraph">
            <wp:posOffset>-386080</wp:posOffset>
          </wp:positionV>
          <wp:extent cx="1377950" cy="686435"/>
          <wp:effectExtent l="0" t="0" r="6350" b="0"/>
          <wp:wrapNone/>
          <wp:docPr id="1534239841"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39841" name="Picture 6"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77950" cy="686435"/>
                  </a:xfrm>
                  <a:prstGeom prst="rect">
                    <a:avLst/>
                  </a:prstGeom>
                </pic:spPr>
              </pic:pic>
            </a:graphicData>
          </a:graphic>
          <wp14:sizeRelH relativeFrom="page">
            <wp14:pctWidth>0</wp14:pctWidth>
          </wp14:sizeRelH>
          <wp14:sizeRelV relativeFrom="page">
            <wp14:pctHeight>0</wp14:pctHeight>
          </wp14:sizeRelV>
        </wp:anchor>
      </w:drawing>
    </w:r>
    <w:r w:rsidR="002159BA">
      <w:rPr>
        <w:rFonts w:ascii="Akkurat" w:hAnsi="Akkura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98FB" w14:textId="77777777" w:rsidR="00925D5F" w:rsidRDefault="00925D5F">
      <w:r>
        <w:separator/>
      </w:r>
    </w:p>
  </w:footnote>
  <w:footnote w:type="continuationSeparator" w:id="0">
    <w:p w14:paraId="7BEE0147" w14:textId="77777777" w:rsidR="00925D5F" w:rsidRDefault="0092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D438" w14:textId="507C257D" w:rsidR="0015638F" w:rsidRDefault="00EB6E7F" w:rsidP="0015638F">
    <w:pPr>
      <w:pStyle w:val="Header"/>
      <w:ind w:left="2880"/>
      <w:jc w:val="center"/>
      <w:rPr>
        <w:rFonts w:ascii="Tahoma" w:hAnsi="Tahoma" w:cs="Tahoma"/>
      </w:rPr>
    </w:pPr>
    <w:r>
      <w:rPr>
        <w:rFonts w:ascii="Tahoma" w:hAnsi="Tahoma" w:cs="Tahoma"/>
        <w:b/>
        <w:noProof/>
      </w:rPr>
      <w:drawing>
        <wp:anchor distT="0" distB="0" distL="114300" distR="114300" simplePos="0" relativeHeight="251670528" behindDoc="1" locked="0" layoutInCell="1" allowOverlap="1" wp14:anchorId="35929181" wp14:editId="21EE1C26">
          <wp:simplePos x="0" y="0"/>
          <wp:positionH relativeFrom="column">
            <wp:posOffset>-86269</wp:posOffset>
          </wp:positionH>
          <wp:positionV relativeFrom="paragraph">
            <wp:posOffset>-116205</wp:posOffset>
          </wp:positionV>
          <wp:extent cx="1556425" cy="775196"/>
          <wp:effectExtent l="0" t="0" r="0" b="0"/>
          <wp:wrapNone/>
          <wp:docPr id="162360795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07952"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425" cy="775196"/>
                  </a:xfrm>
                  <a:prstGeom prst="rect">
                    <a:avLst/>
                  </a:prstGeom>
                </pic:spPr>
              </pic:pic>
            </a:graphicData>
          </a:graphic>
          <wp14:sizeRelH relativeFrom="page">
            <wp14:pctWidth>0</wp14:pctWidth>
          </wp14:sizeRelH>
          <wp14:sizeRelV relativeFrom="page">
            <wp14:pctHeight>0</wp14:pctHeight>
          </wp14:sizeRelV>
        </wp:anchor>
      </w:drawing>
    </w:r>
    <w:r w:rsidR="0015638F">
      <w:rPr>
        <w:rFonts w:ascii="Tahoma" w:hAnsi="Tahoma" w:cs="Tahoma"/>
        <w:noProof/>
      </w:rPr>
      <w:drawing>
        <wp:anchor distT="0" distB="0" distL="114300" distR="114300" simplePos="0" relativeHeight="251663360" behindDoc="1" locked="0" layoutInCell="1" allowOverlap="1" wp14:anchorId="2D26404F" wp14:editId="45B71AEE">
          <wp:simplePos x="0" y="0"/>
          <wp:positionH relativeFrom="column">
            <wp:posOffset>2954020</wp:posOffset>
          </wp:positionH>
          <wp:positionV relativeFrom="paragraph">
            <wp:posOffset>-155575</wp:posOffset>
          </wp:positionV>
          <wp:extent cx="3399155" cy="829310"/>
          <wp:effectExtent l="0" t="0" r="0" b="0"/>
          <wp:wrapNone/>
          <wp:docPr id="24636371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99155" cy="829310"/>
                  </a:xfrm>
                  <a:prstGeom prst="rect">
                    <a:avLst/>
                  </a:prstGeom>
                </pic:spPr>
              </pic:pic>
            </a:graphicData>
          </a:graphic>
          <wp14:sizeRelH relativeFrom="page">
            <wp14:pctWidth>0</wp14:pctWidth>
          </wp14:sizeRelH>
          <wp14:sizeRelV relativeFrom="page">
            <wp14:pctHeight>0</wp14:pctHeight>
          </wp14:sizeRelV>
        </wp:anchor>
      </w:drawing>
    </w:r>
  </w:p>
  <w:p w14:paraId="163956CA" w14:textId="70C03314" w:rsidR="0015638F" w:rsidRDefault="0015638F" w:rsidP="0015638F">
    <w:pPr>
      <w:pStyle w:val="Header"/>
      <w:ind w:left="2880"/>
      <w:jc w:val="center"/>
      <w:rPr>
        <w:rFonts w:ascii="Tahoma" w:hAnsi="Tahoma" w:cs="Tahoma"/>
      </w:rPr>
    </w:pPr>
  </w:p>
  <w:p w14:paraId="30C35355" w14:textId="77777777" w:rsidR="0015638F" w:rsidRDefault="0015638F" w:rsidP="0015638F">
    <w:pPr>
      <w:pStyle w:val="Header"/>
      <w:ind w:left="2880"/>
      <w:jc w:val="center"/>
      <w:rPr>
        <w:rFonts w:ascii="Tahoma" w:hAnsi="Tahoma" w:cs="Tahoma"/>
      </w:rPr>
    </w:pPr>
  </w:p>
  <w:p w14:paraId="5060B673" w14:textId="77777777" w:rsidR="0015638F" w:rsidRDefault="0015638F" w:rsidP="0015638F">
    <w:pPr>
      <w:pStyle w:val="Header"/>
      <w:jc w:val="center"/>
      <w:rPr>
        <w:rFonts w:ascii="Tahoma" w:hAnsi="Tahoma" w:cs="Tahoma"/>
      </w:rPr>
    </w:pPr>
  </w:p>
  <w:p w14:paraId="29443A10" w14:textId="77777777" w:rsidR="0015638F" w:rsidRPr="009E0C8A" w:rsidRDefault="0015638F" w:rsidP="0015638F">
    <w:pPr>
      <w:pStyle w:val="Header"/>
      <w:jc w:val="center"/>
      <w:rPr>
        <w:rFonts w:ascii="Tahoma" w:hAnsi="Tahoma" w:cs="Tahoma"/>
        <w:sz w:val="10"/>
        <w:szCs w:val="10"/>
      </w:rPr>
    </w:pPr>
  </w:p>
  <w:p w14:paraId="39743AF3" w14:textId="77777777" w:rsidR="0015638F" w:rsidRPr="00061F85" w:rsidRDefault="0015638F" w:rsidP="0015638F">
    <w:pPr>
      <w:pStyle w:val="Header"/>
      <w:jc w:val="center"/>
      <w:rPr>
        <w:rFonts w:ascii="Tahoma" w:hAnsi="Tahoma" w:cs="Tahoma"/>
        <w:i/>
        <w:iCs/>
      </w:rPr>
    </w:pPr>
    <w:r w:rsidRPr="00061F85">
      <w:rPr>
        <w:rFonts w:ascii="Tahoma" w:hAnsi="Tahoma" w:cs="Tahoma"/>
        <w:i/>
        <w:iCs/>
      </w:rPr>
      <w:t xml:space="preserve">Please return this form to </w:t>
    </w:r>
    <w:hyperlink r:id="rId3" w:history="1">
      <w:r w:rsidRPr="00061F85">
        <w:rPr>
          <w:rStyle w:val="Hyperlink"/>
          <w:rFonts w:ascii="Tahoma" w:hAnsi="Tahoma" w:cs="Tahoma"/>
          <w:i/>
          <w:iCs/>
        </w:rPr>
        <w:t>registrations@istonline.org.uk</w:t>
      </w:r>
    </w:hyperlink>
  </w:p>
  <w:p w14:paraId="6E317259" w14:textId="77777777" w:rsidR="0015638F" w:rsidRDefault="0015638F" w:rsidP="0015638F">
    <w:pPr>
      <w:pStyle w:val="Header"/>
      <w:jc w:val="center"/>
      <w:rPr>
        <w:sz w:val="16"/>
        <w:szCs w:val="16"/>
      </w:rPr>
    </w:pPr>
  </w:p>
  <w:p w14:paraId="3FB33C1C" w14:textId="77777777" w:rsidR="0015638F" w:rsidRPr="0015638F" w:rsidRDefault="0015638F" w:rsidP="0015638F">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92E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90D2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E41F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34AD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0AEE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31216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A1851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DE432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442C4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E869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5A7F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3B41AF"/>
    <w:multiLevelType w:val="hybridMultilevel"/>
    <w:tmpl w:val="4D785930"/>
    <w:lvl w:ilvl="0" w:tplc="04C2D6AA">
      <w:start w:val="1"/>
      <w:numFmt w:val="decimal"/>
      <w:lvlText w:val="%1."/>
      <w:lvlJc w:val="left"/>
      <w:pPr>
        <w:ind w:left="502" w:hanging="360"/>
      </w:pPr>
      <w:rPr>
        <w:rFonts w:hint="default"/>
        <w:b w:val="0"/>
        <w:bCs/>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57E0930"/>
    <w:multiLevelType w:val="hybridMultilevel"/>
    <w:tmpl w:val="5246969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2F993826"/>
    <w:multiLevelType w:val="hybridMultilevel"/>
    <w:tmpl w:val="EA24ED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54676"/>
    <w:multiLevelType w:val="hybridMultilevel"/>
    <w:tmpl w:val="B38457E0"/>
    <w:lvl w:ilvl="0" w:tplc="B33EF5E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450DA"/>
    <w:multiLevelType w:val="hybridMultilevel"/>
    <w:tmpl w:val="2B8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36228"/>
    <w:multiLevelType w:val="hybridMultilevel"/>
    <w:tmpl w:val="E05267F0"/>
    <w:lvl w:ilvl="0" w:tplc="C122D206">
      <w:start w:val="13"/>
      <w:numFmt w:val="bullet"/>
      <w:lvlText w:val="-"/>
      <w:lvlJc w:val="left"/>
      <w:pPr>
        <w:ind w:left="1353" w:hanging="360"/>
      </w:pPr>
      <w:rPr>
        <w:rFonts w:ascii="Calibri" w:eastAsiaTheme="minorHAnsi" w:hAnsi="Calibri" w:cstheme="minorBidi" w:hint="default"/>
        <w:b/>
        <w:bCs/>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7EE57607"/>
    <w:multiLevelType w:val="hybridMultilevel"/>
    <w:tmpl w:val="80D4C95C"/>
    <w:lvl w:ilvl="0" w:tplc="7C9E549E">
      <w:start w:val="1"/>
      <w:numFmt w:val="decimal"/>
      <w:lvlText w:val="%1."/>
      <w:lvlJc w:val="left"/>
      <w:pPr>
        <w:tabs>
          <w:tab w:val="num" w:pos="720"/>
        </w:tabs>
        <w:ind w:left="720" w:hanging="360"/>
      </w:pPr>
    </w:lvl>
    <w:lvl w:ilvl="1" w:tplc="C4904836">
      <w:start w:val="1"/>
      <w:numFmt w:val="decimal"/>
      <w:lvlText w:val="%2."/>
      <w:lvlJc w:val="left"/>
      <w:pPr>
        <w:tabs>
          <w:tab w:val="num" w:pos="1440"/>
        </w:tabs>
        <w:ind w:left="1440" w:hanging="360"/>
      </w:pPr>
    </w:lvl>
    <w:lvl w:ilvl="2" w:tplc="9DBA5538" w:tentative="1">
      <w:start w:val="1"/>
      <w:numFmt w:val="decimal"/>
      <w:lvlText w:val="%3."/>
      <w:lvlJc w:val="left"/>
      <w:pPr>
        <w:tabs>
          <w:tab w:val="num" w:pos="2160"/>
        </w:tabs>
        <w:ind w:left="2160" w:hanging="360"/>
      </w:pPr>
    </w:lvl>
    <w:lvl w:ilvl="3" w:tplc="C374E97E" w:tentative="1">
      <w:start w:val="1"/>
      <w:numFmt w:val="decimal"/>
      <w:lvlText w:val="%4."/>
      <w:lvlJc w:val="left"/>
      <w:pPr>
        <w:tabs>
          <w:tab w:val="num" w:pos="2880"/>
        </w:tabs>
        <w:ind w:left="2880" w:hanging="360"/>
      </w:pPr>
    </w:lvl>
    <w:lvl w:ilvl="4" w:tplc="2F18284C" w:tentative="1">
      <w:start w:val="1"/>
      <w:numFmt w:val="decimal"/>
      <w:lvlText w:val="%5."/>
      <w:lvlJc w:val="left"/>
      <w:pPr>
        <w:tabs>
          <w:tab w:val="num" w:pos="3600"/>
        </w:tabs>
        <w:ind w:left="3600" w:hanging="360"/>
      </w:pPr>
    </w:lvl>
    <w:lvl w:ilvl="5" w:tplc="62FCDBD0" w:tentative="1">
      <w:start w:val="1"/>
      <w:numFmt w:val="decimal"/>
      <w:lvlText w:val="%6."/>
      <w:lvlJc w:val="left"/>
      <w:pPr>
        <w:tabs>
          <w:tab w:val="num" w:pos="4320"/>
        </w:tabs>
        <w:ind w:left="4320" w:hanging="360"/>
      </w:pPr>
    </w:lvl>
    <w:lvl w:ilvl="6" w:tplc="3784329C" w:tentative="1">
      <w:start w:val="1"/>
      <w:numFmt w:val="decimal"/>
      <w:lvlText w:val="%7."/>
      <w:lvlJc w:val="left"/>
      <w:pPr>
        <w:tabs>
          <w:tab w:val="num" w:pos="5040"/>
        </w:tabs>
        <w:ind w:left="5040" w:hanging="360"/>
      </w:pPr>
    </w:lvl>
    <w:lvl w:ilvl="7" w:tplc="F1FC0142" w:tentative="1">
      <w:start w:val="1"/>
      <w:numFmt w:val="decimal"/>
      <w:lvlText w:val="%8."/>
      <w:lvlJc w:val="left"/>
      <w:pPr>
        <w:tabs>
          <w:tab w:val="num" w:pos="5760"/>
        </w:tabs>
        <w:ind w:left="5760" w:hanging="360"/>
      </w:pPr>
    </w:lvl>
    <w:lvl w:ilvl="8" w:tplc="BED0D91C" w:tentative="1">
      <w:start w:val="1"/>
      <w:numFmt w:val="decimal"/>
      <w:lvlText w:val="%9."/>
      <w:lvlJc w:val="left"/>
      <w:pPr>
        <w:tabs>
          <w:tab w:val="num" w:pos="6480"/>
        </w:tabs>
        <w:ind w:left="6480" w:hanging="360"/>
      </w:pPr>
    </w:lvl>
  </w:abstractNum>
  <w:num w:numId="1" w16cid:durableId="1559172268">
    <w:abstractNumId w:val="10"/>
  </w:num>
  <w:num w:numId="2" w16cid:durableId="240064811">
    <w:abstractNumId w:val="8"/>
  </w:num>
  <w:num w:numId="3" w16cid:durableId="1786535006">
    <w:abstractNumId w:val="7"/>
  </w:num>
  <w:num w:numId="4" w16cid:durableId="74476317">
    <w:abstractNumId w:val="6"/>
  </w:num>
  <w:num w:numId="5" w16cid:durableId="833493628">
    <w:abstractNumId w:val="5"/>
  </w:num>
  <w:num w:numId="6" w16cid:durableId="734624199">
    <w:abstractNumId w:val="9"/>
  </w:num>
  <w:num w:numId="7" w16cid:durableId="607933302">
    <w:abstractNumId w:val="4"/>
  </w:num>
  <w:num w:numId="8" w16cid:durableId="1446001125">
    <w:abstractNumId w:val="3"/>
  </w:num>
  <w:num w:numId="9" w16cid:durableId="116217431">
    <w:abstractNumId w:val="2"/>
  </w:num>
  <w:num w:numId="10" w16cid:durableId="1215194128">
    <w:abstractNumId w:val="1"/>
  </w:num>
  <w:num w:numId="11" w16cid:durableId="1290278263">
    <w:abstractNumId w:val="0"/>
  </w:num>
  <w:num w:numId="12" w16cid:durableId="572158989">
    <w:abstractNumId w:val="12"/>
  </w:num>
  <w:num w:numId="13" w16cid:durableId="46733073">
    <w:abstractNumId w:val="13"/>
  </w:num>
  <w:num w:numId="14" w16cid:durableId="1245651598">
    <w:abstractNumId w:val="17"/>
  </w:num>
  <w:num w:numId="15" w16cid:durableId="1194152835">
    <w:abstractNumId w:val="11"/>
  </w:num>
  <w:num w:numId="16" w16cid:durableId="1652177594">
    <w:abstractNumId w:val="14"/>
  </w:num>
  <w:num w:numId="17" w16cid:durableId="791247532">
    <w:abstractNumId w:val="16"/>
  </w:num>
  <w:num w:numId="18" w16cid:durableId="1855848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598"/>
    <w:rsid w:val="00012913"/>
    <w:rsid w:val="0002115A"/>
    <w:rsid w:val="0003537C"/>
    <w:rsid w:val="00041165"/>
    <w:rsid w:val="00043E0B"/>
    <w:rsid w:val="000822C4"/>
    <w:rsid w:val="000E7B01"/>
    <w:rsid w:val="000F5E40"/>
    <w:rsid w:val="001025FE"/>
    <w:rsid w:val="0015638F"/>
    <w:rsid w:val="00171781"/>
    <w:rsid w:val="001765C9"/>
    <w:rsid w:val="00185CF2"/>
    <w:rsid w:val="00190435"/>
    <w:rsid w:val="001C2058"/>
    <w:rsid w:val="001C2877"/>
    <w:rsid w:val="001D697A"/>
    <w:rsid w:val="00200F94"/>
    <w:rsid w:val="0021587A"/>
    <w:rsid w:val="002159BA"/>
    <w:rsid w:val="0021670A"/>
    <w:rsid w:val="00244CD3"/>
    <w:rsid w:val="00247BBF"/>
    <w:rsid w:val="00251321"/>
    <w:rsid w:val="00271151"/>
    <w:rsid w:val="002A4E74"/>
    <w:rsid w:val="002B3406"/>
    <w:rsid w:val="002B6CD0"/>
    <w:rsid w:val="002D0A70"/>
    <w:rsid w:val="002F5E32"/>
    <w:rsid w:val="00315B83"/>
    <w:rsid w:val="00317F59"/>
    <w:rsid w:val="0033418A"/>
    <w:rsid w:val="003D0959"/>
    <w:rsid w:val="003D7DC8"/>
    <w:rsid w:val="003E122F"/>
    <w:rsid w:val="003E24EE"/>
    <w:rsid w:val="003F56ED"/>
    <w:rsid w:val="00401F91"/>
    <w:rsid w:val="00412C50"/>
    <w:rsid w:val="0042626F"/>
    <w:rsid w:val="00435968"/>
    <w:rsid w:val="00441B72"/>
    <w:rsid w:val="00470249"/>
    <w:rsid w:val="004974B8"/>
    <w:rsid w:val="004B280F"/>
    <w:rsid w:val="004D63A6"/>
    <w:rsid w:val="004E0086"/>
    <w:rsid w:val="004F2CAE"/>
    <w:rsid w:val="005428AB"/>
    <w:rsid w:val="00543E1A"/>
    <w:rsid w:val="005477AF"/>
    <w:rsid w:val="00575F6D"/>
    <w:rsid w:val="005C5770"/>
    <w:rsid w:val="005C58DE"/>
    <w:rsid w:val="005D5B34"/>
    <w:rsid w:val="005D6CE9"/>
    <w:rsid w:val="005E5F63"/>
    <w:rsid w:val="00612FAE"/>
    <w:rsid w:val="00640A64"/>
    <w:rsid w:val="00692877"/>
    <w:rsid w:val="006C1D61"/>
    <w:rsid w:val="006C2548"/>
    <w:rsid w:val="006C76D1"/>
    <w:rsid w:val="006E4F94"/>
    <w:rsid w:val="006F0364"/>
    <w:rsid w:val="006F0895"/>
    <w:rsid w:val="006F5AB5"/>
    <w:rsid w:val="007103E6"/>
    <w:rsid w:val="0071476A"/>
    <w:rsid w:val="00725D4D"/>
    <w:rsid w:val="007616BC"/>
    <w:rsid w:val="00761F8B"/>
    <w:rsid w:val="00763B24"/>
    <w:rsid w:val="0078001E"/>
    <w:rsid w:val="00781256"/>
    <w:rsid w:val="007C4F2C"/>
    <w:rsid w:val="007D7199"/>
    <w:rsid w:val="007F27B9"/>
    <w:rsid w:val="008364A2"/>
    <w:rsid w:val="0085609E"/>
    <w:rsid w:val="008717A6"/>
    <w:rsid w:val="008815AD"/>
    <w:rsid w:val="008A28BC"/>
    <w:rsid w:val="008B7C42"/>
    <w:rsid w:val="008C25AB"/>
    <w:rsid w:val="008C4453"/>
    <w:rsid w:val="008F42C6"/>
    <w:rsid w:val="00925D5F"/>
    <w:rsid w:val="00934CE3"/>
    <w:rsid w:val="009352D1"/>
    <w:rsid w:val="009419CC"/>
    <w:rsid w:val="00953892"/>
    <w:rsid w:val="00953F26"/>
    <w:rsid w:val="009543E6"/>
    <w:rsid w:val="00961675"/>
    <w:rsid w:val="00996EFB"/>
    <w:rsid w:val="009B1ACA"/>
    <w:rsid w:val="009C62D3"/>
    <w:rsid w:val="009D3428"/>
    <w:rsid w:val="009E5B42"/>
    <w:rsid w:val="009F244C"/>
    <w:rsid w:val="00A24D7D"/>
    <w:rsid w:val="00A82F6B"/>
    <w:rsid w:val="00A851C2"/>
    <w:rsid w:val="00A866FC"/>
    <w:rsid w:val="00AB45D5"/>
    <w:rsid w:val="00AF29A3"/>
    <w:rsid w:val="00B47CE1"/>
    <w:rsid w:val="00B61160"/>
    <w:rsid w:val="00BA42C4"/>
    <w:rsid w:val="00BB36CA"/>
    <w:rsid w:val="00BB6598"/>
    <w:rsid w:val="00BC14DE"/>
    <w:rsid w:val="00BE38BE"/>
    <w:rsid w:val="00C03B15"/>
    <w:rsid w:val="00C3538C"/>
    <w:rsid w:val="00C47253"/>
    <w:rsid w:val="00C55544"/>
    <w:rsid w:val="00C900E9"/>
    <w:rsid w:val="00CA36AD"/>
    <w:rsid w:val="00D17B51"/>
    <w:rsid w:val="00D2309B"/>
    <w:rsid w:val="00D314BF"/>
    <w:rsid w:val="00D33788"/>
    <w:rsid w:val="00D45249"/>
    <w:rsid w:val="00D55CFB"/>
    <w:rsid w:val="00D6693C"/>
    <w:rsid w:val="00D7297E"/>
    <w:rsid w:val="00D90929"/>
    <w:rsid w:val="00DE2777"/>
    <w:rsid w:val="00DE6DA4"/>
    <w:rsid w:val="00E0629D"/>
    <w:rsid w:val="00E14E32"/>
    <w:rsid w:val="00E160CD"/>
    <w:rsid w:val="00E222A4"/>
    <w:rsid w:val="00E26E94"/>
    <w:rsid w:val="00E31C47"/>
    <w:rsid w:val="00E347F4"/>
    <w:rsid w:val="00E41676"/>
    <w:rsid w:val="00E4292F"/>
    <w:rsid w:val="00E44C47"/>
    <w:rsid w:val="00E738A3"/>
    <w:rsid w:val="00E8205D"/>
    <w:rsid w:val="00E86773"/>
    <w:rsid w:val="00E920B9"/>
    <w:rsid w:val="00EB6E7F"/>
    <w:rsid w:val="00EC135A"/>
    <w:rsid w:val="00EC2C15"/>
    <w:rsid w:val="00ED6230"/>
    <w:rsid w:val="00EF4F16"/>
    <w:rsid w:val="00F1112F"/>
    <w:rsid w:val="00F1452C"/>
    <w:rsid w:val="00F17925"/>
    <w:rsid w:val="00F42975"/>
    <w:rsid w:val="00F531DC"/>
    <w:rsid w:val="00F6187E"/>
    <w:rsid w:val="00F64D6F"/>
    <w:rsid w:val="00F87FC0"/>
    <w:rsid w:val="00FA097C"/>
    <w:rsid w:val="00FB096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C8BE"/>
  <w15:docId w15:val="{58AB9515-3D29-4BF1-AE2C-93767E3F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5FE"/>
    <w:pPr>
      <w:tabs>
        <w:tab w:val="center" w:pos="4320"/>
        <w:tab w:val="right" w:pos="8640"/>
      </w:tabs>
    </w:pPr>
  </w:style>
  <w:style w:type="character" w:customStyle="1" w:styleId="HeaderChar">
    <w:name w:val="Header Char"/>
    <w:basedOn w:val="DefaultParagraphFont"/>
    <w:link w:val="Header"/>
    <w:uiPriority w:val="99"/>
    <w:rsid w:val="001025FE"/>
  </w:style>
  <w:style w:type="paragraph" w:styleId="Footer">
    <w:name w:val="footer"/>
    <w:basedOn w:val="Normal"/>
    <w:link w:val="FooterChar"/>
    <w:uiPriority w:val="99"/>
    <w:unhideWhenUsed/>
    <w:rsid w:val="001025FE"/>
    <w:pPr>
      <w:tabs>
        <w:tab w:val="center" w:pos="4320"/>
        <w:tab w:val="right" w:pos="8640"/>
      </w:tabs>
    </w:pPr>
  </w:style>
  <w:style w:type="character" w:customStyle="1" w:styleId="FooterChar">
    <w:name w:val="Footer Char"/>
    <w:basedOn w:val="DefaultParagraphFont"/>
    <w:link w:val="Footer"/>
    <w:uiPriority w:val="99"/>
    <w:rsid w:val="001025FE"/>
  </w:style>
  <w:style w:type="paragraph" w:customStyle="1" w:styleId="BasicParagraph">
    <w:name w:val="[Basic Paragraph]"/>
    <w:basedOn w:val="Normal"/>
    <w:uiPriority w:val="99"/>
    <w:rsid w:val="001025F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8815AD"/>
    <w:rPr>
      <w:rFonts w:ascii="Tahoma" w:hAnsi="Tahoma" w:cs="Tahoma"/>
      <w:sz w:val="16"/>
      <w:szCs w:val="16"/>
    </w:rPr>
  </w:style>
  <w:style w:type="character" w:customStyle="1" w:styleId="BalloonTextChar">
    <w:name w:val="Balloon Text Char"/>
    <w:basedOn w:val="DefaultParagraphFont"/>
    <w:link w:val="BalloonText"/>
    <w:uiPriority w:val="99"/>
    <w:semiHidden/>
    <w:rsid w:val="008815AD"/>
    <w:rPr>
      <w:rFonts w:ascii="Tahoma" w:hAnsi="Tahoma" w:cs="Tahoma"/>
      <w:sz w:val="16"/>
      <w:szCs w:val="16"/>
    </w:rPr>
  </w:style>
  <w:style w:type="table" w:styleId="TableGrid">
    <w:name w:val="Table Grid"/>
    <w:basedOn w:val="TableNormal"/>
    <w:uiPriority w:val="59"/>
    <w:rsid w:val="00244CD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CD3"/>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E8205D"/>
    <w:rPr>
      <w:color w:val="0000FF" w:themeColor="hyperlink"/>
      <w:u w:val="single"/>
    </w:rPr>
  </w:style>
  <w:style w:type="paragraph" w:styleId="ListParagraph">
    <w:name w:val="List Paragraph"/>
    <w:basedOn w:val="Normal"/>
    <w:uiPriority w:val="34"/>
    <w:qFormat/>
    <w:rsid w:val="00D90929"/>
    <w:pPr>
      <w:spacing w:after="200" w:line="276" w:lineRule="auto"/>
      <w:ind w:left="720"/>
      <w:contextualSpacing/>
    </w:pPr>
    <w:rPr>
      <w:sz w:val="22"/>
      <w:szCs w:val="22"/>
      <w:lang w:val="en-GB"/>
    </w:rPr>
  </w:style>
  <w:style w:type="character" w:styleId="CommentReference">
    <w:name w:val="annotation reference"/>
    <w:basedOn w:val="DefaultParagraphFont"/>
    <w:uiPriority w:val="99"/>
    <w:semiHidden/>
    <w:unhideWhenUsed/>
    <w:rsid w:val="00D90929"/>
    <w:rPr>
      <w:sz w:val="16"/>
      <w:szCs w:val="16"/>
    </w:rPr>
  </w:style>
  <w:style w:type="paragraph" w:styleId="CommentText">
    <w:name w:val="annotation text"/>
    <w:basedOn w:val="Normal"/>
    <w:link w:val="CommentTextChar"/>
    <w:uiPriority w:val="99"/>
    <w:semiHidden/>
    <w:unhideWhenUsed/>
    <w:rsid w:val="00D90929"/>
    <w:rPr>
      <w:sz w:val="20"/>
      <w:szCs w:val="20"/>
    </w:rPr>
  </w:style>
  <w:style w:type="character" w:customStyle="1" w:styleId="CommentTextChar">
    <w:name w:val="Comment Text Char"/>
    <w:basedOn w:val="DefaultParagraphFont"/>
    <w:link w:val="CommentText"/>
    <w:uiPriority w:val="99"/>
    <w:semiHidden/>
    <w:rsid w:val="00D90929"/>
    <w:rPr>
      <w:sz w:val="20"/>
      <w:szCs w:val="20"/>
    </w:rPr>
  </w:style>
  <w:style w:type="character" w:styleId="Mention">
    <w:name w:val="Mention"/>
    <w:basedOn w:val="DefaultParagraphFont"/>
    <w:uiPriority w:val="99"/>
    <w:semiHidden/>
    <w:unhideWhenUsed/>
    <w:rsid w:val="004E0086"/>
    <w:rPr>
      <w:color w:val="2B579A"/>
      <w:shd w:val="clear" w:color="auto" w:fill="E6E6E6"/>
    </w:rPr>
  </w:style>
  <w:style w:type="character" w:styleId="UnresolvedMention">
    <w:name w:val="Unresolved Mention"/>
    <w:basedOn w:val="DefaultParagraphFont"/>
    <w:uiPriority w:val="99"/>
    <w:semiHidden/>
    <w:unhideWhenUsed/>
    <w:rsid w:val="00271151"/>
    <w:rPr>
      <w:color w:val="808080"/>
      <w:shd w:val="clear" w:color="auto" w:fill="E6E6E6"/>
    </w:rPr>
  </w:style>
  <w:style w:type="character" w:styleId="Strong">
    <w:name w:val="Strong"/>
    <w:basedOn w:val="DefaultParagraphFont"/>
    <w:uiPriority w:val="22"/>
    <w:qFormat/>
    <w:rsid w:val="004D6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gistrations@istonline.org.uk" TargetMode="External"/><Relationship Id="rId4" Type="http://schemas.openxmlformats.org/officeDocument/2006/relationships/webSettings" Target="webSettings.xml"/><Relationship Id="rId9" Type="http://schemas.openxmlformats.org/officeDocument/2006/relationships/hyperlink" Target="http://www.istonlin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egistrations@istonline.org.uk" TargetMode="External"/><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Jackson</dc:creator>
  <cp:lastModifiedBy>Robert Bonsell</cp:lastModifiedBy>
  <cp:revision>62</cp:revision>
  <dcterms:created xsi:type="dcterms:W3CDTF">2020-04-10T15:41:00Z</dcterms:created>
  <dcterms:modified xsi:type="dcterms:W3CDTF">2026-03-25T02:23:00Z</dcterms:modified>
</cp:coreProperties>
</file>