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A4EE" w14:textId="77777777" w:rsidR="00005F11" w:rsidRDefault="000B1F2E">
      <w:pPr>
        <w:pStyle w:val="BodyText"/>
        <w:ind w:left="836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40D9EE7" wp14:editId="1BB373F2">
            <wp:simplePos x="0" y="0"/>
            <wp:positionH relativeFrom="column">
              <wp:posOffset>5308600</wp:posOffset>
            </wp:positionH>
            <wp:positionV relativeFrom="paragraph">
              <wp:posOffset>-2540</wp:posOffset>
            </wp:positionV>
            <wp:extent cx="861840" cy="812006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40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71D92" w14:textId="5EA05757" w:rsidR="00875108" w:rsidRDefault="00875108">
      <w:pPr>
        <w:pStyle w:val="Titl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0DD523" wp14:editId="536B1F13">
            <wp:simplePos x="0" y="0"/>
            <wp:positionH relativeFrom="column">
              <wp:posOffset>106680</wp:posOffset>
            </wp:positionH>
            <wp:positionV relativeFrom="paragraph">
              <wp:posOffset>55880</wp:posOffset>
            </wp:positionV>
            <wp:extent cx="1037395" cy="563880"/>
            <wp:effectExtent l="0" t="0" r="0" b="7620"/>
            <wp:wrapNone/>
            <wp:docPr id="10" name="Picture 10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AE48C" w14:textId="31C7F21F" w:rsidR="00875108" w:rsidRDefault="00875108">
      <w:pPr>
        <w:pStyle w:val="Title"/>
      </w:pPr>
    </w:p>
    <w:p w14:paraId="5CBD6782" w14:textId="77777777" w:rsidR="00875108" w:rsidRDefault="00875108">
      <w:pPr>
        <w:pStyle w:val="Title"/>
      </w:pPr>
    </w:p>
    <w:p w14:paraId="18A20BF1" w14:textId="326EB909" w:rsidR="00005F11" w:rsidRDefault="000B1F2E">
      <w:pPr>
        <w:pStyle w:val="Title"/>
        <w:rPr>
          <w:u w:val="none"/>
        </w:rPr>
      </w:pPr>
      <w:r>
        <w:t>CSci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Equivalence</w:t>
      </w:r>
      <w:r>
        <w:rPr>
          <w:spacing w:val="13"/>
        </w:rPr>
        <w:t xml:space="preserve"> </w:t>
      </w:r>
      <w:r>
        <w:t>Report</w:t>
      </w:r>
    </w:p>
    <w:p w14:paraId="1BB0C8FC" w14:textId="77777777" w:rsidR="00005F11" w:rsidRDefault="000B1F2E">
      <w:pPr>
        <w:pStyle w:val="BodyText"/>
        <w:spacing w:before="294" w:line="254" w:lineRule="auto"/>
        <w:ind w:left="132"/>
      </w:pPr>
      <w:r>
        <w:t>Applicants for CSci who do not hold a Level 7 or above qualification must complete a CSci</w:t>
      </w:r>
      <w:r>
        <w:rPr>
          <w:spacing w:val="1"/>
        </w:rPr>
        <w:t xml:space="preserve"> </w:t>
      </w:r>
      <w:r>
        <w:t>equivalence report. The purpose of the report is to evidence that you have gained the knowledge</w:t>
      </w:r>
      <w:r>
        <w:rPr>
          <w:spacing w:val="1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qualification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work-based</w:t>
      </w:r>
      <w:r>
        <w:rPr>
          <w:spacing w:val="-5"/>
        </w:rPr>
        <w:t xml:space="preserve"> </w:t>
      </w:r>
      <w:r>
        <w:t>learning.</w:t>
      </w:r>
      <w:r>
        <w:rPr>
          <w:spacing w:val="-7"/>
        </w:rPr>
        <w:t xml:space="preserve"> </w:t>
      </w:r>
      <w:r>
        <w:t>Equivalence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evidenced</w:t>
      </w:r>
      <w:r>
        <w:rPr>
          <w:spacing w:val="-4"/>
        </w:rPr>
        <w:t xml:space="preserve"> </w:t>
      </w:r>
      <w:r>
        <w:t>against</w:t>
      </w:r>
      <w:r>
        <w:rPr>
          <w:spacing w:val="-6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QAA</w:t>
      </w:r>
      <w:r>
        <w:rPr>
          <w:spacing w:val="-13"/>
        </w:rPr>
        <w:t xml:space="preserve"> </w:t>
      </w:r>
      <w:r>
        <w:t>(Quality</w:t>
      </w:r>
      <w:r>
        <w:rPr>
          <w:spacing w:val="-14"/>
        </w:rPr>
        <w:t xml:space="preserve"> </w:t>
      </w:r>
      <w:r>
        <w:t>Assurance</w:t>
      </w:r>
      <w:r>
        <w:rPr>
          <w:spacing w:val="-12"/>
        </w:rPr>
        <w:t xml:space="preserve"> </w:t>
      </w:r>
      <w:r>
        <w:t>Agency</w:t>
      </w:r>
      <w:r>
        <w:rPr>
          <w:spacing w:val="-17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Education)</w:t>
      </w:r>
      <w:r>
        <w:rPr>
          <w:spacing w:val="-16"/>
        </w:rPr>
        <w:t xml:space="preserve"> </w:t>
      </w:r>
      <w:r>
        <w:t>descriptors</w:t>
      </w:r>
      <w:r>
        <w:t>.</w:t>
      </w:r>
    </w:p>
    <w:p w14:paraId="681B3A5F" w14:textId="77777777" w:rsidR="00005F11" w:rsidRDefault="00005F11">
      <w:pPr>
        <w:pStyle w:val="BodyText"/>
        <w:spacing w:before="4"/>
        <w:rPr>
          <w:sz w:val="24"/>
        </w:rPr>
      </w:pPr>
    </w:p>
    <w:p w14:paraId="779B2BA5" w14:textId="77777777" w:rsidR="00005F11" w:rsidRDefault="000B1F2E">
      <w:pPr>
        <w:pStyle w:val="Heading1"/>
      </w:pPr>
      <w:r>
        <w:rPr>
          <w:w w:val="95"/>
        </w:rPr>
        <w:t>Completion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Equivalency</w:t>
      </w:r>
      <w:r>
        <w:rPr>
          <w:spacing w:val="26"/>
          <w:w w:val="95"/>
        </w:rPr>
        <w:t xml:space="preserve"> </w:t>
      </w:r>
      <w:r>
        <w:rPr>
          <w:w w:val="95"/>
        </w:rPr>
        <w:t>Report</w:t>
      </w:r>
    </w:p>
    <w:p w14:paraId="16E650AE" w14:textId="77777777" w:rsidR="00005F11" w:rsidRDefault="00005F11">
      <w:pPr>
        <w:pStyle w:val="BodyText"/>
        <w:spacing w:before="3"/>
        <w:rPr>
          <w:rFonts w:ascii="Trebuchet MS"/>
          <w:b/>
          <w:sz w:val="25"/>
        </w:rPr>
      </w:pPr>
    </w:p>
    <w:p w14:paraId="1CB1E0E1" w14:textId="4C0EDEA3" w:rsidR="00005F11" w:rsidRDefault="000B1F2E">
      <w:pPr>
        <w:pStyle w:val="BodyText"/>
        <w:spacing w:line="254" w:lineRule="auto"/>
        <w:ind w:left="132" w:right="109"/>
        <w:jc w:val="both"/>
      </w:pP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Equivalency</w:t>
      </w:r>
      <w:r>
        <w:rPr>
          <w:spacing w:val="-15"/>
          <w:w w:val="105"/>
        </w:rPr>
        <w:t xml:space="preserve"> </w:t>
      </w:r>
      <w:r>
        <w:rPr>
          <w:w w:val="105"/>
        </w:rPr>
        <w:t>Report</w:t>
      </w:r>
      <w:r>
        <w:rPr>
          <w:spacing w:val="-15"/>
          <w:w w:val="105"/>
        </w:rPr>
        <w:t xml:space="preserve"> </w:t>
      </w:r>
      <w:r>
        <w:rPr>
          <w:w w:val="105"/>
        </w:rPr>
        <w:t>you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5"/>
          <w:w w:val="105"/>
        </w:rPr>
        <w:t xml:space="preserve"> </w:t>
      </w:r>
      <w:r>
        <w:rPr>
          <w:w w:val="105"/>
        </w:rPr>
        <w:t>being</w:t>
      </w:r>
      <w:r>
        <w:rPr>
          <w:spacing w:val="-16"/>
          <w:w w:val="105"/>
        </w:rPr>
        <w:t xml:space="preserve"> </w:t>
      </w:r>
      <w:r>
        <w:rPr>
          <w:w w:val="105"/>
        </w:rPr>
        <w:t>asked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evidence</w:t>
      </w:r>
      <w:r>
        <w:rPr>
          <w:spacing w:val="-17"/>
          <w:w w:val="105"/>
        </w:rPr>
        <w:t xml:space="preserve"> </w:t>
      </w:r>
      <w:r>
        <w:rPr>
          <w:w w:val="105"/>
        </w:rPr>
        <w:t>against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QAA</w:t>
      </w:r>
      <w:r>
        <w:rPr>
          <w:spacing w:val="-16"/>
          <w:w w:val="105"/>
        </w:rPr>
        <w:t xml:space="preserve"> </w:t>
      </w:r>
      <w:r>
        <w:rPr>
          <w:w w:val="105"/>
        </w:rPr>
        <w:t>criteria.</w:t>
      </w:r>
      <w:r>
        <w:rPr>
          <w:spacing w:val="-70"/>
          <w:w w:val="10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rephrased</w:t>
      </w:r>
      <w:r>
        <w:rPr>
          <w:spacing w:val="-8"/>
        </w:rPr>
        <w:t xml:space="preserve"> </w:t>
      </w:r>
      <w:r>
        <w:t>slightly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proofErr w:type="gramEnd"/>
      <w:r>
        <w:rPr>
          <w:spacing w:val="-3"/>
        </w:rPr>
        <w:t xml:space="preserve"> </w:t>
      </w:r>
      <w:r>
        <w:t>clarify</w:t>
      </w:r>
      <w:r>
        <w:rPr>
          <w:spacing w:val="-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looked</w:t>
      </w:r>
      <w:r>
        <w:rPr>
          <w:spacing w:val="-9"/>
        </w:rPr>
        <w:t xml:space="preserve"> </w:t>
      </w:r>
      <w:r>
        <w:t>for,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6"/>
        </w:rPr>
        <w:t xml:space="preserve"> </w:t>
      </w:r>
      <w:r>
        <w:t>to make criteria more equitable to the situation where someone who is applying for CSci obtained</w:t>
      </w:r>
      <w:r>
        <w:rPr>
          <w:spacing w:val="1"/>
        </w:rPr>
        <w:t xml:space="preserve"> </w:t>
      </w:r>
      <w:r>
        <w:rPr>
          <w:w w:val="105"/>
        </w:rPr>
        <w:t>their</w:t>
      </w:r>
      <w:r>
        <w:rPr>
          <w:spacing w:val="-14"/>
          <w:w w:val="105"/>
        </w:rPr>
        <w:t xml:space="preserve"> </w:t>
      </w:r>
      <w:r>
        <w:rPr>
          <w:w w:val="105"/>
        </w:rPr>
        <w:t>MSc</w:t>
      </w:r>
      <w:r>
        <w:rPr>
          <w:spacing w:val="-15"/>
          <w:w w:val="105"/>
        </w:rPr>
        <w:t xml:space="preserve"> </w:t>
      </w:r>
      <w:r>
        <w:rPr>
          <w:w w:val="105"/>
        </w:rPr>
        <w:t>several</w:t>
      </w:r>
      <w:r>
        <w:rPr>
          <w:spacing w:val="-15"/>
          <w:w w:val="105"/>
        </w:rPr>
        <w:t xml:space="preserve"> </w:t>
      </w:r>
      <w:r>
        <w:rPr>
          <w:w w:val="105"/>
        </w:rPr>
        <w:t>years</w:t>
      </w:r>
      <w:r>
        <w:rPr>
          <w:spacing w:val="-14"/>
          <w:w w:val="105"/>
        </w:rPr>
        <w:t xml:space="preserve"> </w:t>
      </w:r>
      <w:r>
        <w:rPr>
          <w:w w:val="105"/>
        </w:rPr>
        <w:t>ago.</w:t>
      </w:r>
      <w:r>
        <w:rPr>
          <w:spacing w:val="-14"/>
          <w:w w:val="105"/>
        </w:rPr>
        <w:t xml:space="preserve"> </w:t>
      </w:r>
      <w:r>
        <w:rPr>
          <w:w w:val="105"/>
        </w:rPr>
        <w:t>Further</w:t>
      </w:r>
      <w:r>
        <w:rPr>
          <w:spacing w:val="-14"/>
          <w:w w:val="105"/>
        </w:rPr>
        <w:t xml:space="preserve"> </w:t>
      </w:r>
      <w:r>
        <w:rPr>
          <w:w w:val="105"/>
        </w:rPr>
        <w:t>guidance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help</w:t>
      </w:r>
      <w:r>
        <w:rPr>
          <w:spacing w:val="-14"/>
          <w:w w:val="105"/>
        </w:rPr>
        <w:t xml:space="preserve"> </w:t>
      </w:r>
      <w:r w:rsidR="00B314F2">
        <w:rPr>
          <w:w w:val="105"/>
        </w:rPr>
        <w:t>have</w:t>
      </w:r>
      <w:r>
        <w:rPr>
          <w:spacing w:val="-14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provided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each</w:t>
      </w:r>
      <w:r>
        <w:rPr>
          <w:spacing w:val="-14"/>
          <w:w w:val="105"/>
        </w:rPr>
        <w:t xml:space="preserve"> </w:t>
      </w:r>
      <w:r>
        <w:rPr>
          <w:w w:val="105"/>
        </w:rPr>
        <w:t>section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70"/>
          <w:w w:val="105"/>
        </w:rPr>
        <w:t xml:space="preserve"> </w:t>
      </w:r>
      <w:r>
        <w:t>form,</w:t>
      </w:r>
      <w:r>
        <w:rPr>
          <w:spacing w:val="-15"/>
        </w:rPr>
        <w:t xml:space="preserve"> </w:t>
      </w:r>
      <w:proofErr w:type="gramStart"/>
      <w:r>
        <w:t>in</w:t>
      </w:r>
      <w:r>
        <w:rPr>
          <w:spacing w:val="-15"/>
        </w:rPr>
        <w:t xml:space="preserve"> </w:t>
      </w:r>
      <w:r>
        <w:t>order</w:t>
      </w:r>
      <w:r>
        <w:rPr>
          <w:spacing w:val="-15"/>
        </w:rPr>
        <w:t xml:space="preserve"> </w:t>
      </w:r>
      <w:r>
        <w:t>to</w:t>
      </w:r>
      <w:proofErr w:type="gramEnd"/>
      <w:r>
        <w:rPr>
          <w:spacing w:val="-16"/>
        </w:rPr>
        <w:t xml:space="preserve"> </w:t>
      </w:r>
      <w:r>
        <w:t>help</w:t>
      </w:r>
      <w:r>
        <w:rPr>
          <w:spacing w:val="-1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complete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sections.</w:t>
      </w:r>
    </w:p>
    <w:p w14:paraId="6F0CDE05" w14:textId="77777777" w:rsidR="00005F11" w:rsidRDefault="00005F11">
      <w:pPr>
        <w:pStyle w:val="BodyText"/>
        <w:spacing w:before="2"/>
        <w:rPr>
          <w:sz w:val="23"/>
        </w:rPr>
      </w:pPr>
    </w:p>
    <w:p w14:paraId="5BAE4E31" w14:textId="222F4657" w:rsidR="00005F11" w:rsidRDefault="000B1F2E">
      <w:pPr>
        <w:pStyle w:val="BodyText"/>
        <w:spacing w:line="254" w:lineRule="auto"/>
        <w:ind w:left="132" w:right="113"/>
        <w:jc w:val="both"/>
      </w:pPr>
      <w:proofErr w:type="gramStart"/>
      <w:r>
        <w:rPr>
          <w:w w:val="105"/>
        </w:rPr>
        <w:t>In order to</w:t>
      </w:r>
      <w:proofErr w:type="gramEnd"/>
      <w:r>
        <w:rPr>
          <w:w w:val="105"/>
        </w:rPr>
        <w:t xml:space="preserve"> complete the </w:t>
      </w:r>
      <w:r w:rsidR="00B314F2">
        <w:rPr>
          <w:w w:val="105"/>
        </w:rPr>
        <w:t>form,</w:t>
      </w:r>
      <w:r>
        <w:rPr>
          <w:w w:val="105"/>
        </w:rPr>
        <w:t xml:space="preserve"> you will need to gather and use appropriate evidence.</w:t>
      </w:r>
      <w:r>
        <w:rPr>
          <w:spacing w:val="1"/>
          <w:w w:val="105"/>
        </w:rPr>
        <w:t xml:space="preserve"> </w:t>
      </w:r>
      <w:r>
        <w:rPr>
          <w:w w:val="105"/>
        </w:rPr>
        <w:t>In your</w:t>
      </w:r>
      <w:r>
        <w:rPr>
          <w:spacing w:val="1"/>
          <w:w w:val="105"/>
        </w:rPr>
        <w:t xml:space="preserve"> </w:t>
      </w:r>
      <w:r>
        <w:t>application,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addition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relevant</w:t>
      </w:r>
      <w:r>
        <w:rPr>
          <w:spacing w:val="-12"/>
        </w:rPr>
        <w:t xml:space="preserve"> </w:t>
      </w:r>
      <w:r>
        <w:t>evidence,</w:t>
      </w:r>
      <w:r>
        <w:rPr>
          <w:spacing w:val="-1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u w:val="single"/>
        </w:rPr>
        <w:t>must</w:t>
      </w:r>
      <w:r>
        <w:rPr>
          <w:spacing w:val="-8"/>
        </w:rPr>
        <w:t xml:space="preserve"> </w:t>
      </w:r>
      <w:r>
        <w:t>attach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following:</w:t>
      </w:r>
    </w:p>
    <w:p w14:paraId="48FA88B0" w14:textId="77777777" w:rsidR="00005F11" w:rsidRDefault="00005F11">
      <w:pPr>
        <w:pStyle w:val="BodyText"/>
        <w:spacing w:before="3"/>
        <w:rPr>
          <w:sz w:val="23"/>
        </w:rPr>
      </w:pPr>
    </w:p>
    <w:p w14:paraId="4E5AAE70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</w:tabs>
        <w:spacing w:before="0"/>
        <w:ind w:left="852"/>
        <w:jc w:val="both"/>
      </w:pPr>
      <w:r>
        <w:t>An</w:t>
      </w:r>
      <w:r>
        <w:rPr>
          <w:spacing w:val="-9"/>
        </w:rPr>
        <w:t xml:space="preserve"> </w:t>
      </w:r>
      <w:r>
        <w:t>organisational</w:t>
      </w:r>
      <w:r>
        <w:rPr>
          <w:spacing w:val="-10"/>
        </w:rPr>
        <w:t xml:space="preserve"> </w:t>
      </w:r>
      <w:r>
        <w:t>chart,</w:t>
      </w:r>
      <w:r>
        <w:rPr>
          <w:spacing w:val="-12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t>position</w:t>
      </w:r>
      <w:r>
        <w:rPr>
          <w:spacing w:val="-8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institution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company.</w:t>
      </w:r>
    </w:p>
    <w:p w14:paraId="07E2EB1D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4"/>
        </w:tabs>
        <w:spacing w:line="252" w:lineRule="auto"/>
        <w:ind w:right="110"/>
        <w:jc w:val="both"/>
      </w:pPr>
      <w:r>
        <w:rPr>
          <w:w w:val="105"/>
        </w:rPr>
        <w:t>An up-to-date CV describing your career development since you graduated, with some</w:t>
      </w:r>
      <w:r>
        <w:rPr>
          <w:spacing w:val="1"/>
          <w:w w:val="105"/>
        </w:rPr>
        <w:t xml:space="preserve"> </w:t>
      </w:r>
      <w:r>
        <w:rPr>
          <w:w w:val="105"/>
        </w:rPr>
        <w:t>indication of different or changing job descriptions/roles and responsibilities over time,</w:t>
      </w:r>
      <w:r>
        <w:rPr>
          <w:spacing w:val="1"/>
          <w:w w:val="105"/>
        </w:rPr>
        <w:t xml:space="preserve"> </w:t>
      </w:r>
      <w:r>
        <w:rPr>
          <w:w w:val="105"/>
        </w:rPr>
        <w:t>showing how your career has developed and how you have gra</w:t>
      </w:r>
      <w:r>
        <w:rPr>
          <w:w w:val="105"/>
        </w:rPr>
        <w:t>dually taken on more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responsibility.</w:t>
      </w:r>
    </w:p>
    <w:p w14:paraId="276264A5" w14:textId="77777777" w:rsidR="00005F11" w:rsidRDefault="00005F11">
      <w:pPr>
        <w:pStyle w:val="BodyText"/>
        <w:spacing w:before="11"/>
        <w:rPr>
          <w:sz w:val="23"/>
        </w:rPr>
      </w:pPr>
    </w:p>
    <w:p w14:paraId="04BBCEC2" w14:textId="1F8D15AC" w:rsidR="00005F11" w:rsidRDefault="000B1F2E">
      <w:pPr>
        <w:pStyle w:val="BodyText"/>
        <w:spacing w:line="254" w:lineRule="auto"/>
        <w:ind w:left="133" w:right="106" w:hanging="1"/>
        <w:jc w:val="both"/>
      </w:pPr>
      <w:r>
        <w:t xml:space="preserve">This is an evidence-based </w:t>
      </w:r>
      <w:r w:rsidR="00B314F2">
        <w:t>process,</w:t>
      </w:r>
      <w:r>
        <w:t xml:space="preserve"> so we are asking you to provide evidence in the form of</w:t>
      </w:r>
      <w:r>
        <w:rPr>
          <w:spacing w:val="1"/>
        </w:rPr>
        <w:t xml:space="preserve"> </w:t>
      </w:r>
      <w:r>
        <w:t>examples, documents, etc., to support any statements that you make. In some instances, it might</w:t>
      </w:r>
      <w:r>
        <w:rPr>
          <w:spacing w:val="1"/>
        </w:rPr>
        <w:t xml:space="preserve"> </w:t>
      </w:r>
      <w:r>
        <w:t>be appropriate to describe a set</w:t>
      </w:r>
      <w:r>
        <w:t xml:space="preserve"> of circumstance or events to help you demonstrate that you meet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criteria.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produce</w:t>
      </w:r>
      <w:r>
        <w:rPr>
          <w:spacing w:val="-8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6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examples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case</w:t>
      </w:r>
      <w:r>
        <w:rPr>
          <w:spacing w:val="-12"/>
        </w:rPr>
        <w:t xml:space="preserve"> </w:t>
      </w:r>
      <w:r>
        <w:t>studies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appropriate.</w:t>
      </w:r>
    </w:p>
    <w:p w14:paraId="33F7A086" w14:textId="77777777" w:rsidR="00005F11" w:rsidRDefault="00005F11">
      <w:pPr>
        <w:pStyle w:val="BodyText"/>
        <w:spacing w:before="3"/>
        <w:rPr>
          <w:sz w:val="23"/>
        </w:rPr>
      </w:pPr>
    </w:p>
    <w:p w14:paraId="3DD6096D" w14:textId="77777777" w:rsidR="00005F11" w:rsidRDefault="000B1F2E">
      <w:pPr>
        <w:pStyle w:val="BodyText"/>
        <w:spacing w:line="254" w:lineRule="auto"/>
        <w:ind w:left="133" w:right="112"/>
        <w:jc w:val="both"/>
      </w:pPr>
      <w:r>
        <w:t>Other possible forms of evidence that you may find useful to include and refer to are listed below,</w:t>
      </w:r>
      <w:r>
        <w:rPr>
          <w:spacing w:val="1"/>
        </w:rPr>
        <w:t xml:space="preserve"> </w:t>
      </w:r>
      <w:r>
        <w:rPr>
          <w:w w:val="105"/>
        </w:rPr>
        <w:t>but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means</w:t>
      </w:r>
      <w:r>
        <w:rPr>
          <w:spacing w:val="-15"/>
          <w:w w:val="105"/>
        </w:rPr>
        <w:t xml:space="preserve"> </w:t>
      </w:r>
      <w:r>
        <w:rPr>
          <w:w w:val="105"/>
        </w:rPr>
        <w:t>comprehensive.</w:t>
      </w:r>
      <w:r>
        <w:rPr>
          <w:spacing w:val="-13"/>
          <w:w w:val="105"/>
        </w:rPr>
        <w:t xml:space="preserve"> </w:t>
      </w:r>
      <w:r>
        <w:rPr>
          <w:w w:val="105"/>
        </w:rPr>
        <w:t>However,</w:t>
      </w:r>
      <w:r>
        <w:rPr>
          <w:spacing w:val="-14"/>
          <w:w w:val="105"/>
        </w:rPr>
        <w:t xml:space="preserve"> </w:t>
      </w:r>
      <w:r>
        <w:rPr>
          <w:w w:val="105"/>
        </w:rPr>
        <w:t>only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4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evidence</w:t>
      </w:r>
      <w:r>
        <w:rPr>
          <w:spacing w:val="-13"/>
          <w:w w:val="105"/>
        </w:rPr>
        <w:t xml:space="preserve"> </w:t>
      </w:r>
      <w:r>
        <w:rPr>
          <w:w w:val="105"/>
        </w:rPr>
        <w:t>which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absolutely</w:t>
      </w:r>
      <w:r>
        <w:rPr>
          <w:spacing w:val="-70"/>
          <w:w w:val="105"/>
        </w:rPr>
        <w:t xml:space="preserve"> </w:t>
      </w:r>
      <w:r>
        <w:rPr>
          <w:w w:val="105"/>
        </w:rPr>
        <w:t>necessary</w:t>
      </w:r>
      <w:proofErr w:type="gramEnd"/>
      <w:r>
        <w:rPr>
          <w:w w:val="105"/>
        </w:rPr>
        <w:t>.</w:t>
      </w:r>
    </w:p>
    <w:p w14:paraId="57345EC8" w14:textId="77777777" w:rsidR="00005F11" w:rsidRDefault="000B1F2E">
      <w:pPr>
        <w:pStyle w:val="Heading1"/>
        <w:spacing w:before="265"/>
        <w:jc w:val="both"/>
      </w:pPr>
      <w:r>
        <w:rPr>
          <w:w w:val="95"/>
        </w:rPr>
        <w:t>List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potential</w:t>
      </w:r>
      <w:r>
        <w:rPr>
          <w:spacing w:val="21"/>
          <w:w w:val="95"/>
        </w:rPr>
        <w:t xml:space="preserve"> </w:t>
      </w:r>
      <w:r>
        <w:rPr>
          <w:w w:val="95"/>
        </w:rPr>
        <w:t>sources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19"/>
          <w:w w:val="95"/>
        </w:rPr>
        <w:t xml:space="preserve"> </w:t>
      </w:r>
      <w:r>
        <w:rPr>
          <w:w w:val="95"/>
        </w:rPr>
        <w:t>evidence</w:t>
      </w:r>
    </w:p>
    <w:p w14:paraId="0F2503BD" w14:textId="77777777" w:rsidR="00005F11" w:rsidRDefault="00005F11">
      <w:pPr>
        <w:pStyle w:val="BodyText"/>
        <w:spacing w:before="3"/>
        <w:rPr>
          <w:rFonts w:ascii="Trebuchet MS"/>
          <w:b/>
          <w:sz w:val="25"/>
        </w:rPr>
      </w:pPr>
    </w:p>
    <w:p w14:paraId="1A0D1E6A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</w:tabs>
        <w:spacing w:before="1"/>
        <w:ind w:left="852"/>
        <w:jc w:val="both"/>
      </w:pPr>
      <w:r>
        <w:t>Your</w:t>
      </w:r>
      <w:r>
        <w:rPr>
          <w:spacing w:val="-14"/>
        </w:rPr>
        <w:t xml:space="preserve"> </w:t>
      </w:r>
      <w:r>
        <w:t>CPD</w:t>
      </w:r>
      <w:r>
        <w:rPr>
          <w:spacing w:val="-14"/>
        </w:rPr>
        <w:t xml:space="preserve"> </w:t>
      </w:r>
      <w:r>
        <w:t>since</w:t>
      </w:r>
      <w:r>
        <w:rPr>
          <w:spacing w:val="-14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graduated.</w:t>
      </w:r>
    </w:p>
    <w:p w14:paraId="04547731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</w:tabs>
        <w:spacing w:line="252" w:lineRule="auto"/>
        <w:ind w:left="852" w:right="110"/>
        <w:jc w:val="both"/>
      </w:pPr>
      <w:r>
        <w:rPr>
          <w:spacing w:val="-1"/>
          <w:w w:val="105"/>
        </w:rPr>
        <w:t>Details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any</w:t>
      </w:r>
      <w:r>
        <w:rPr>
          <w:spacing w:val="-16"/>
          <w:w w:val="105"/>
        </w:rPr>
        <w:t xml:space="preserve"> </w:t>
      </w:r>
      <w:r>
        <w:rPr>
          <w:w w:val="105"/>
        </w:rPr>
        <w:t>relevant</w:t>
      </w:r>
      <w:r>
        <w:rPr>
          <w:spacing w:val="-15"/>
          <w:w w:val="105"/>
        </w:rPr>
        <w:t xml:space="preserve"> </w:t>
      </w:r>
      <w:r>
        <w:rPr>
          <w:w w:val="105"/>
        </w:rPr>
        <w:t>short</w:t>
      </w:r>
      <w:r>
        <w:rPr>
          <w:spacing w:val="-14"/>
          <w:w w:val="105"/>
        </w:rPr>
        <w:t xml:space="preserve"> </w:t>
      </w:r>
      <w:r>
        <w:rPr>
          <w:w w:val="105"/>
        </w:rPr>
        <w:t>courses</w:t>
      </w:r>
      <w:r>
        <w:rPr>
          <w:spacing w:val="-16"/>
          <w:w w:val="105"/>
        </w:rPr>
        <w:t xml:space="preserve"> </w:t>
      </w:r>
      <w:r>
        <w:rPr>
          <w:w w:val="105"/>
        </w:rPr>
        <w:t>undertaken,</w:t>
      </w:r>
      <w:r>
        <w:rPr>
          <w:spacing w:val="-16"/>
          <w:w w:val="105"/>
        </w:rPr>
        <w:t xml:space="preserve"> </w:t>
      </w:r>
      <w:r>
        <w:rPr>
          <w:w w:val="105"/>
        </w:rPr>
        <w:t>whether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16"/>
          <w:w w:val="105"/>
        </w:rPr>
        <w:t xml:space="preserve"> </w:t>
      </w:r>
      <w:r>
        <w:rPr>
          <w:w w:val="105"/>
        </w:rPr>
        <w:t>are</w:t>
      </w:r>
      <w:r>
        <w:rPr>
          <w:spacing w:val="-16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7"/>
          <w:w w:val="105"/>
        </w:rPr>
        <w:t xml:space="preserve"> </w:t>
      </w:r>
      <w:r>
        <w:rPr>
          <w:w w:val="105"/>
        </w:rPr>
        <w:t>or</w:t>
      </w:r>
      <w:r>
        <w:rPr>
          <w:spacing w:val="-16"/>
          <w:w w:val="105"/>
        </w:rPr>
        <w:t xml:space="preserve"> </w:t>
      </w:r>
      <w:r>
        <w:rPr>
          <w:w w:val="105"/>
        </w:rPr>
        <w:t>not.</w:t>
      </w:r>
      <w:r>
        <w:rPr>
          <w:spacing w:val="-15"/>
          <w:w w:val="105"/>
        </w:rPr>
        <w:t xml:space="preserve"> </w:t>
      </w:r>
      <w:r>
        <w:rPr>
          <w:w w:val="105"/>
        </w:rPr>
        <w:t>For</w:t>
      </w:r>
      <w:r>
        <w:rPr>
          <w:spacing w:val="-70"/>
          <w:w w:val="105"/>
        </w:rPr>
        <w:t xml:space="preserve"> </w:t>
      </w:r>
      <w:r>
        <w:rPr>
          <w:spacing w:val="-1"/>
          <w:w w:val="105"/>
        </w:rPr>
        <w:t>those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CSci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level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15"/>
          <w:w w:val="105"/>
        </w:rPr>
        <w:t xml:space="preserve"> </w:t>
      </w:r>
      <w:r>
        <w:rPr>
          <w:w w:val="105"/>
        </w:rPr>
        <w:t>career</w:t>
      </w:r>
      <w:r>
        <w:rPr>
          <w:spacing w:val="-15"/>
          <w:w w:val="105"/>
        </w:rPr>
        <w:t xml:space="preserve"> </w:t>
      </w:r>
      <w:r>
        <w:rPr>
          <w:w w:val="105"/>
        </w:rPr>
        <w:t>it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w w:val="105"/>
        </w:rPr>
        <w:t>also</w:t>
      </w:r>
      <w:r>
        <w:rPr>
          <w:spacing w:val="-16"/>
          <w:w w:val="105"/>
        </w:rPr>
        <w:t xml:space="preserve"> </w:t>
      </w:r>
      <w:r>
        <w:rPr>
          <w:w w:val="105"/>
        </w:rPr>
        <w:t>include</w:t>
      </w:r>
      <w:r>
        <w:rPr>
          <w:spacing w:val="-18"/>
          <w:w w:val="105"/>
        </w:rPr>
        <w:t xml:space="preserve"> </w:t>
      </w:r>
      <w:r>
        <w:rPr>
          <w:w w:val="105"/>
        </w:rPr>
        <w:t>training</w:t>
      </w:r>
      <w:r>
        <w:rPr>
          <w:spacing w:val="-18"/>
          <w:w w:val="105"/>
        </w:rPr>
        <w:t xml:space="preserve"> </w:t>
      </w:r>
      <w:r>
        <w:rPr>
          <w:w w:val="105"/>
        </w:rPr>
        <w:t>in</w:t>
      </w:r>
      <w:r>
        <w:rPr>
          <w:spacing w:val="-16"/>
          <w:w w:val="105"/>
        </w:rPr>
        <w:t xml:space="preserve"> </w:t>
      </w:r>
      <w:r>
        <w:rPr>
          <w:w w:val="105"/>
        </w:rPr>
        <w:t>management,</w:t>
      </w:r>
      <w:r>
        <w:rPr>
          <w:spacing w:val="-69"/>
          <w:w w:val="105"/>
        </w:rPr>
        <w:t xml:space="preserve"> </w:t>
      </w:r>
      <w:r>
        <w:t>finance,</w:t>
      </w:r>
      <w:r>
        <w:rPr>
          <w:spacing w:val="-17"/>
        </w:rPr>
        <w:t xml:space="preserve"> </w:t>
      </w:r>
      <w:r>
        <w:t>human</w:t>
      </w:r>
      <w:r>
        <w:rPr>
          <w:spacing w:val="-13"/>
        </w:rPr>
        <w:t xml:space="preserve"> </w:t>
      </w:r>
      <w:proofErr w:type="gramStart"/>
      <w:r>
        <w:t>resources</w:t>
      </w:r>
      <w:proofErr w:type="gramEnd"/>
      <w:r>
        <w:rPr>
          <w:spacing w:val="4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knowledge.</w:t>
      </w:r>
    </w:p>
    <w:p w14:paraId="376D4C7F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</w:tabs>
        <w:spacing w:before="2"/>
        <w:ind w:left="852"/>
        <w:jc w:val="both"/>
      </w:pPr>
      <w:r>
        <w:t>Details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workshops,</w:t>
      </w:r>
      <w:r>
        <w:rPr>
          <w:spacing w:val="-3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and/or external</w:t>
      </w:r>
      <w:r>
        <w:rPr>
          <w:spacing w:val="-5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sessions,</w:t>
      </w:r>
      <w:r>
        <w:rPr>
          <w:spacing w:val="-3"/>
        </w:rPr>
        <w:t xml:space="preserve"> </w:t>
      </w:r>
      <w:r>
        <w:t>events,</w:t>
      </w:r>
      <w:r>
        <w:rPr>
          <w:spacing w:val="-3"/>
        </w:rPr>
        <w:t xml:space="preserve"> </w:t>
      </w:r>
      <w:r>
        <w:t>conferences.</w:t>
      </w:r>
    </w:p>
    <w:p w14:paraId="771C78BA" w14:textId="2303A1EF" w:rsidR="00005F11" w:rsidRDefault="000B1F2E">
      <w:pPr>
        <w:pStyle w:val="ListParagraph"/>
        <w:numPr>
          <w:ilvl w:val="0"/>
          <w:numId w:val="8"/>
        </w:numPr>
        <w:tabs>
          <w:tab w:val="left" w:pos="854"/>
        </w:tabs>
        <w:spacing w:before="14" w:line="252" w:lineRule="auto"/>
        <w:ind w:right="110"/>
        <w:jc w:val="both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undertaken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knowledge.</w:t>
      </w:r>
      <w:r>
        <w:rPr>
          <w:spacing w:val="-4"/>
        </w:rPr>
        <w:t xml:space="preserve"> </w:t>
      </w:r>
      <w:r>
        <w:t>This</w:t>
      </w:r>
      <w:r>
        <w:rPr>
          <w:spacing w:val="-6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theoretic</w:t>
      </w:r>
      <w:r w:rsidR="00E7474E">
        <w:t>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practical.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B314F2">
        <w:t>example,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equipment,</w:t>
      </w:r>
      <w:r>
        <w:rPr>
          <w:spacing w:val="-3"/>
        </w:rPr>
        <w:t xml:space="preserve"> </w:t>
      </w:r>
      <w:r>
        <w:t>or</w:t>
      </w:r>
      <w:r>
        <w:rPr>
          <w:spacing w:val="-66"/>
        </w:rPr>
        <w:t xml:space="preserve"> </w:t>
      </w:r>
      <w:r>
        <w:rPr>
          <w:w w:val="105"/>
        </w:rPr>
        <w:t>learning new methods, standards or regulatory requirements, you may have had to</w:t>
      </w:r>
      <w:r>
        <w:rPr>
          <w:spacing w:val="1"/>
          <w:w w:val="105"/>
        </w:rPr>
        <w:t xml:space="preserve"> </w:t>
      </w:r>
      <w:r>
        <w:t>undertake</w:t>
      </w:r>
      <w:r>
        <w:rPr>
          <w:spacing w:val="-13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reading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help</w:t>
      </w:r>
      <w:r>
        <w:rPr>
          <w:spacing w:val="-13"/>
        </w:rPr>
        <w:t xml:space="preserve"> </w:t>
      </w:r>
      <w:r>
        <w:t>you.</w:t>
      </w:r>
    </w:p>
    <w:p w14:paraId="1A507A8C" w14:textId="77777777" w:rsidR="00005F11" w:rsidRDefault="00005F11">
      <w:pPr>
        <w:spacing w:line="252" w:lineRule="auto"/>
        <w:jc w:val="both"/>
        <w:sectPr w:rsidR="00005F11">
          <w:footerReference w:type="default" r:id="rId9"/>
          <w:type w:val="continuous"/>
          <w:pgSz w:w="11910" w:h="16840"/>
          <w:pgMar w:top="700" w:right="1020" w:bottom="1400" w:left="1000" w:header="0" w:footer="1207" w:gutter="0"/>
          <w:pgNumType w:start="1"/>
          <w:cols w:space="720"/>
        </w:sectPr>
      </w:pPr>
    </w:p>
    <w:p w14:paraId="1C7A13D2" w14:textId="328215F2" w:rsidR="00005F11" w:rsidRDefault="00875108">
      <w:pPr>
        <w:pStyle w:val="BodyText"/>
        <w:ind w:left="8362"/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390BBFB" wp14:editId="3F1B0C16">
            <wp:simplePos x="0" y="0"/>
            <wp:positionH relativeFrom="column">
              <wp:posOffset>355600</wp:posOffset>
            </wp:positionH>
            <wp:positionV relativeFrom="paragraph">
              <wp:posOffset>165100</wp:posOffset>
            </wp:positionV>
            <wp:extent cx="1037395" cy="563880"/>
            <wp:effectExtent l="0" t="0" r="0" b="7620"/>
            <wp:wrapNone/>
            <wp:docPr id="9" name="Picture 9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1F2E">
        <w:rPr>
          <w:noProof/>
          <w:sz w:val="20"/>
        </w:rPr>
        <w:drawing>
          <wp:inline distT="0" distB="0" distL="0" distR="0" wp14:anchorId="064C42EF" wp14:editId="36B091A2">
            <wp:extent cx="858547" cy="812006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547" cy="8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7134B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2"/>
          <w:tab w:val="left" w:pos="853"/>
        </w:tabs>
        <w:spacing w:before="67" w:line="252" w:lineRule="auto"/>
        <w:ind w:left="852" w:right="109"/>
      </w:pPr>
      <w:r>
        <w:rPr>
          <w:w w:val="105"/>
        </w:rPr>
        <w:t>Any</w:t>
      </w:r>
      <w:r>
        <w:rPr>
          <w:spacing w:val="22"/>
          <w:w w:val="105"/>
        </w:rPr>
        <w:t xml:space="preserve"> </w:t>
      </w:r>
      <w:r>
        <w:rPr>
          <w:w w:val="105"/>
        </w:rPr>
        <w:t>documents,</w:t>
      </w:r>
      <w:r>
        <w:rPr>
          <w:spacing w:val="21"/>
          <w:w w:val="105"/>
        </w:rPr>
        <w:t xml:space="preserve"> </w:t>
      </w:r>
      <w:r>
        <w:rPr>
          <w:w w:val="105"/>
        </w:rPr>
        <w:t>reports,</w:t>
      </w:r>
      <w:r>
        <w:rPr>
          <w:spacing w:val="22"/>
          <w:w w:val="105"/>
        </w:rPr>
        <w:t xml:space="preserve"> </w:t>
      </w:r>
      <w:r>
        <w:rPr>
          <w:w w:val="105"/>
        </w:rPr>
        <w:t>policies,</w:t>
      </w:r>
      <w:r>
        <w:rPr>
          <w:spacing w:val="22"/>
          <w:w w:val="105"/>
        </w:rPr>
        <w:t xml:space="preserve"> </w:t>
      </w:r>
      <w:r>
        <w:rPr>
          <w:w w:val="105"/>
        </w:rPr>
        <w:t>procedures,</w:t>
      </w:r>
      <w:r>
        <w:rPr>
          <w:spacing w:val="21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23"/>
          <w:w w:val="105"/>
        </w:rPr>
        <w:t xml:space="preserve"> </w:t>
      </w:r>
      <w:r>
        <w:rPr>
          <w:w w:val="105"/>
        </w:rPr>
        <w:t>manuals,</w:t>
      </w:r>
      <w:r>
        <w:rPr>
          <w:spacing w:val="20"/>
          <w:w w:val="105"/>
        </w:rPr>
        <w:t xml:space="preserve"> </w:t>
      </w:r>
      <w:r>
        <w:rPr>
          <w:w w:val="105"/>
        </w:rPr>
        <w:t>technical</w:t>
      </w:r>
      <w:r>
        <w:rPr>
          <w:spacing w:val="22"/>
          <w:w w:val="105"/>
        </w:rPr>
        <w:t xml:space="preserve"> </w:t>
      </w:r>
      <w:r>
        <w:rPr>
          <w:w w:val="105"/>
        </w:rPr>
        <w:t>reports,</w:t>
      </w:r>
      <w:r>
        <w:rPr>
          <w:spacing w:val="-69"/>
          <w:w w:val="105"/>
        </w:rPr>
        <w:t xml:space="preserve"> </w:t>
      </w:r>
      <w:r>
        <w:rPr>
          <w:w w:val="105"/>
        </w:rPr>
        <w:t>surveys</w:t>
      </w:r>
      <w:r>
        <w:rPr>
          <w:spacing w:val="-21"/>
          <w:w w:val="105"/>
        </w:rPr>
        <w:t xml:space="preserve"> </w:t>
      </w:r>
      <w:r>
        <w:rPr>
          <w:w w:val="105"/>
        </w:rPr>
        <w:t>etc</w:t>
      </w:r>
      <w:r>
        <w:rPr>
          <w:spacing w:val="-22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you</w:t>
      </w:r>
      <w:r>
        <w:rPr>
          <w:spacing w:val="-21"/>
          <w:w w:val="105"/>
        </w:rPr>
        <w:t xml:space="preserve"> </w:t>
      </w:r>
      <w:r>
        <w:rPr>
          <w:w w:val="105"/>
        </w:rPr>
        <w:t>have</w:t>
      </w:r>
      <w:r>
        <w:rPr>
          <w:spacing w:val="-20"/>
          <w:w w:val="105"/>
        </w:rPr>
        <w:t xml:space="preserve"> </w:t>
      </w:r>
      <w:r>
        <w:rPr>
          <w:w w:val="105"/>
        </w:rPr>
        <w:t>written.</w:t>
      </w:r>
    </w:p>
    <w:p w14:paraId="318BD9F9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spacing w:before="0" w:line="254" w:lineRule="auto"/>
        <w:ind w:right="110"/>
      </w:pPr>
      <w:r>
        <w:rPr>
          <w:w w:val="105"/>
        </w:rPr>
        <w:t>Published</w:t>
      </w:r>
      <w:r>
        <w:rPr>
          <w:spacing w:val="55"/>
          <w:w w:val="105"/>
        </w:rPr>
        <w:t xml:space="preserve"> </w:t>
      </w:r>
      <w:r>
        <w:rPr>
          <w:w w:val="105"/>
        </w:rPr>
        <w:t>scientific</w:t>
      </w:r>
      <w:r>
        <w:rPr>
          <w:spacing w:val="59"/>
          <w:w w:val="105"/>
        </w:rPr>
        <w:t xml:space="preserve"> </w:t>
      </w:r>
      <w:r>
        <w:rPr>
          <w:w w:val="105"/>
        </w:rPr>
        <w:t>reports,</w:t>
      </w:r>
      <w:r>
        <w:rPr>
          <w:spacing w:val="57"/>
          <w:w w:val="105"/>
        </w:rPr>
        <w:t xml:space="preserve"> </w:t>
      </w:r>
      <w:r>
        <w:rPr>
          <w:w w:val="105"/>
        </w:rPr>
        <w:t>publications,</w:t>
      </w:r>
      <w:r>
        <w:rPr>
          <w:spacing w:val="57"/>
          <w:w w:val="105"/>
        </w:rPr>
        <w:t xml:space="preserve"> </w:t>
      </w:r>
      <w:r>
        <w:rPr>
          <w:w w:val="105"/>
        </w:rPr>
        <w:t>books,</w:t>
      </w:r>
      <w:r>
        <w:rPr>
          <w:spacing w:val="58"/>
          <w:w w:val="105"/>
        </w:rPr>
        <w:t xml:space="preserve"> </w:t>
      </w:r>
      <w:r>
        <w:rPr>
          <w:w w:val="105"/>
        </w:rPr>
        <w:t>book</w:t>
      </w:r>
      <w:r>
        <w:rPr>
          <w:spacing w:val="57"/>
          <w:w w:val="105"/>
        </w:rPr>
        <w:t xml:space="preserve"> </w:t>
      </w:r>
      <w:r>
        <w:rPr>
          <w:w w:val="105"/>
        </w:rPr>
        <w:t>chapters,</w:t>
      </w:r>
      <w:r>
        <w:rPr>
          <w:spacing w:val="58"/>
          <w:w w:val="105"/>
        </w:rPr>
        <w:t xml:space="preserve"> </w:t>
      </w:r>
      <w:r>
        <w:rPr>
          <w:w w:val="105"/>
        </w:rPr>
        <w:t>leaflets,</w:t>
      </w:r>
      <w:r>
        <w:rPr>
          <w:spacing w:val="57"/>
          <w:w w:val="105"/>
        </w:rPr>
        <w:t xml:space="preserve"> </w:t>
      </w:r>
      <w:r>
        <w:rPr>
          <w:w w:val="105"/>
        </w:rPr>
        <w:t>etc.</w:t>
      </w:r>
      <w:r>
        <w:rPr>
          <w:spacing w:val="59"/>
          <w:w w:val="105"/>
        </w:rPr>
        <w:t xml:space="preserve"> </w:t>
      </w:r>
      <w:r>
        <w:rPr>
          <w:w w:val="105"/>
        </w:rPr>
        <w:t>(note</w:t>
      </w:r>
      <w:r>
        <w:rPr>
          <w:spacing w:val="-70"/>
          <w:w w:val="105"/>
        </w:rPr>
        <w:t xml:space="preserve"> </w:t>
      </w:r>
      <w:r>
        <w:rPr>
          <w:w w:val="105"/>
        </w:rPr>
        <w:t>comment</w:t>
      </w:r>
      <w:r>
        <w:rPr>
          <w:spacing w:val="-20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authorship</w:t>
      </w:r>
      <w:r>
        <w:rPr>
          <w:spacing w:val="-21"/>
          <w:w w:val="105"/>
        </w:rPr>
        <w:t xml:space="preserve"> </w:t>
      </w:r>
      <w:r>
        <w:rPr>
          <w:w w:val="105"/>
        </w:rPr>
        <w:t>below).</w:t>
      </w:r>
    </w:p>
    <w:p w14:paraId="5D35E1FF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spacing w:before="0" w:line="266" w:lineRule="exact"/>
      </w:pPr>
      <w:r>
        <w:t>Complex</w:t>
      </w:r>
      <w:r>
        <w:rPr>
          <w:spacing w:val="1"/>
        </w:rPr>
        <w:t xml:space="preserve"> </w:t>
      </w:r>
      <w:r>
        <w:t>designs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relevant</w:t>
      </w:r>
      <w:r>
        <w:rPr>
          <w:spacing w:val="4"/>
        </w:rPr>
        <w:t xml:space="preserve"> </w:t>
      </w:r>
      <w:r>
        <w:t>calculations.</w:t>
      </w:r>
    </w:p>
    <w:p w14:paraId="772BEAD8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</w:pPr>
      <w:r>
        <w:t>Technical</w:t>
      </w:r>
      <w:r>
        <w:rPr>
          <w:spacing w:val="2"/>
        </w:rPr>
        <w:t xml:space="preserve"> </w:t>
      </w:r>
      <w:r>
        <w:t>specifications.</w:t>
      </w:r>
    </w:p>
    <w:p w14:paraId="6ADD604B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4"/>
        </w:tabs>
        <w:spacing w:line="252" w:lineRule="auto"/>
        <w:ind w:right="110" w:hanging="360"/>
        <w:jc w:val="both"/>
      </w:pPr>
      <w:r>
        <w:t>Teaching/ training for others that you have undertaken, for which you may want to include</w:t>
      </w:r>
      <w:r>
        <w:rPr>
          <w:spacing w:val="1"/>
        </w:rPr>
        <w:t xml:space="preserve"> </w:t>
      </w:r>
      <w:r>
        <w:t>evidence in the form of teaching syllabuses, your lecture notes, presentation material, and</w:t>
      </w:r>
      <w:r>
        <w:rPr>
          <w:spacing w:val="1"/>
        </w:rPr>
        <w:t xml:space="preserve"> </w:t>
      </w:r>
      <w:r>
        <w:t>examination</w:t>
      </w:r>
      <w:r>
        <w:rPr>
          <w:spacing w:val="-15"/>
        </w:rPr>
        <w:t xml:space="preserve"> </w:t>
      </w:r>
      <w:r>
        <w:t>papers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you</w:t>
      </w:r>
      <w:r>
        <w:rPr>
          <w:spacing w:val="-16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produced.</w:t>
      </w:r>
    </w:p>
    <w:p w14:paraId="49C418F4" w14:textId="03941B35" w:rsidR="00005F11" w:rsidRDefault="00E7474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spacing w:before="2"/>
      </w:pPr>
      <w:r>
        <w:t>Log</w:t>
      </w:r>
      <w:r>
        <w:rPr>
          <w:spacing w:val="-9"/>
        </w:rPr>
        <w:t>books</w:t>
      </w:r>
      <w:r w:rsidR="000B1F2E">
        <w:t>,</w:t>
      </w:r>
      <w:r w:rsidR="000B1F2E">
        <w:rPr>
          <w:spacing w:val="-11"/>
        </w:rPr>
        <w:t xml:space="preserve"> </w:t>
      </w:r>
      <w:r w:rsidR="000B1F2E">
        <w:t>work</w:t>
      </w:r>
      <w:r w:rsidR="000B1F2E">
        <w:rPr>
          <w:spacing w:val="-10"/>
        </w:rPr>
        <w:t xml:space="preserve"> </w:t>
      </w:r>
      <w:r w:rsidR="000B1F2E">
        <w:t>diaries,</w:t>
      </w:r>
      <w:r w:rsidR="000B1F2E">
        <w:rPr>
          <w:spacing w:val="-12"/>
        </w:rPr>
        <w:t xml:space="preserve"> </w:t>
      </w:r>
      <w:r w:rsidR="000B1F2E">
        <w:t>etc.,</w:t>
      </w:r>
      <w:r w:rsidR="000B1F2E">
        <w:rPr>
          <w:spacing w:val="-9"/>
        </w:rPr>
        <w:t xml:space="preserve"> </w:t>
      </w:r>
      <w:r w:rsidR="000B1F2E">
        <w:t>if</w:t>
      </w:r>
      <w:r w:rsidR="000B1F2E">
        <w:rPr>
          <w:spacing w:val="-8"/>
        </w:rPr>
        <w:t xml:space="preserve"> </w:t>
      </w:r>
      <w:r w:rsidR="000B1F2E">
        <w:t>these</w:t>
      </w:r>
      <w:r w:rsidR="000B1F2E">
        <w:rPr>
          <w:spacing w:val="-8"/>
        </w:rPr>
        <w:t xml:space="preserve"> </w:t>
      </w:r>
      <w:r w:rsidR="000B1F2E">
        <w:t>are</w:t>
      </w:r>
      <w:r w:rsidR="000B1F2E">
        <w:rPr>
          <w:spacing w:val="-7"/>
        </w:rPr>
        <w:t xml:space="preserve"> </w:t>
      </w:r>
      <w:r w:rsidR="000B1F2E">
        <w:t>relevant.</w:t>
      </w:r>
    </w:p>
    <w:p w14:paraId="02FE1E4A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spacing w:before="14"/>
      </w:pPr>
      <w:r>
        <w:t>Actual</w:t>
      </w:r>
      <w:r>
        <w:rPr>
          <w:spacing w:val="-6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descriptions,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present.</w:t>
      </w:r>
    </w:p>
    <w:p w14:paraId="69DCA198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</w:pPr>
      <w:r>
        <w:t>Annual</w:t>
      </w:r>
      <w:r>
        <w:rPr>
          <w:spacing w:val="2"/>
        </w:rPr>
        <w:t xml:space="preserve"> </w:t>
      </w:r>
      <w:r>
        <w:t>performance</w:t>
      </w:r>
      <w:r>
        <w:rPr>
          <w:spacing w:val="4"/>
        </w:rPr>
        <w:t xml:space="preserve"> </w:t>
      </w:r>
      <w:r>
        <w:t>reviews, summaries,</w:t>
      </w:r>
      <w:r>
        <w:rPr>
          <w:spacing w:val="-1"/>
        </w:rPr>
        <w:t xml:space="preserve"> </w:t>
      </w:r>
      <w:r>
        <w:t>etc.</w:t>
      </w:r>
    </w:p>
    <w:p w14:paraId="50304493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3"/>
          <w:tab w:val="left" w:pos="854"/>
        </w:tabs>
        <w:spacing w:before="12"/>
      </w:pPr>
      <w:r>
        <w:t>Any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awards,</w:t>
      </w:r>
      <w:r>
        <w:rPr>
          <w:spacing w:val="-8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received,</w:t>
      </w:r>
      <w:r>
        <w:rPr>
          <w:spacing w:val="-5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these.</w:t>
      </w:r>
    </w:p>
    <w:p w14:paraId="66C38BA6" w14:textId="77777777" w:rsidR="00005F11" w:rsidRDefault="000B1F2E">
      <w:pPr>
        <w:pStyle w:val="ListParagraph"/>
        <w:numPr>
          <w:ilvl w:val="0"/>
          <w:numId w:val="8"/>
        </w:numPr>
        <w:tabs>
          <w:tab w:val="left" w:pos="854"/>
        </w:tabs>
        <w:spacing w:line="252" w:lineRule="auto"/>
        <w:ind w:right="110"/>
        <w:jc w:val="both"/>
      </w:pPr>
      <w:r>
        <w:rPr>
          <w:w w:val="105"/>
        </w:rPr>
        <w:t>Sometimes an activity may not have produced a tangible outcome, such as a report or</w:t>
      </w:r>
      <w:r>
        <w:rPr>
          <w:spacing w:val="1"/>
          <w:w w:val="105"/>
        </w:rPr>
        <w:t xml:space="preserve"> </w:t>
      </w:r>
      <w:r>
        <w:t>publication, but may still have had a sign</w:t>
      </w:r>
      <w:r>
        <w:t>ificant impact on yours or others’ practice. In such</w:t>
      </w:r>
      <w:r>
        <w:rPr>
          <w:spacing w:val="-66"/>
        </w:rPr>
        <w:t xml:space="preserve"> </w:t>
      </w:r>
      <w:r>
        <w:rPr>
          <w:w w:val="105"/>
        </w:rPr>
        <w:t>case</w:t>
      </w:r>
      <w:r>
        <w:rPr>
          <w:spacing w:val="-5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able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obtain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signed</w:t>
      </w:r>
      <w:r>
        <w:rPr>
          <w:spacing w:val="-5"/>
          <w:w w:val="105"/>
        </w:rPr>
        <w:t xml:space="preserve"> </w:t>
      </w:r>
      <w:r>
        <w:rPr>
          <w:w w:val="105"/>
        </w:rPr>
        <w:t>statement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3"/>
          <w:w w:val="105"/>
        </w:rPr>
        <w:t xml:space="preserve"> </w:t>
      </w:r>
      <w:r>
        <w:rPr>
          <w:w w:val="105"/>
        </w:rPr>
        <w:t>line</w:t>
      </w:r>
      <w:r>
        <w:rPr>
          <w:spacing w:val="-5"/>
          <w:w w:val="105"/>
        </w:rPr>
        <w:t xml:space="preserve"> </w:t>
      </w:r>
      <w:r>
        <w:rPr>
          <w:w w:val="105"/>
        </w:rPr>
        <w:t>manager</w:t>
      </w:r>
      <w:r>
        <w:rPr>
          <w:spacing w:val="-70"/>
          <w:w w:val="105"/>
        </w:rPr>
        <w:t xml:space="preserve"> </w:t>
      </w:r>
      <w:r>
        <w:t>giving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detailed</w:t>
      </w:r>
      <w:r>
        <w:rPr>
          <w:spacing w:val="-13"/>
        </w:rPr>
        <w:t xml:space="preserve"> </w:t>
      </w:r>
      <w:r>
        <w:t>explanation</w:t>
      </w:r>
      <w:r>
        <w:rPr>
          <w:spacing w:val="-12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impact</w:t>
      </w:r>
      <w:r>
        <w:rPr>
          <w:spacing w:val="-12"/>
        </w:rPr>
        <w:t xml:space="preserve"> </w:t>
      </w:r>
      <w:r>
        <w:t>they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had.</w:t>
      </w:r>
    </w:p>
    <w:p w14:paraId="76D14DBF" w14:textId="77777777" w:rsidR="00005F11" w:rsidRDefault="00005F11">
      <w:pPr>
        <w:pStyle w:val="BodyText"/>
        <w:rPr>
          <w:sz w:val="20"/>
        </w:rPr>
      </w:pPr>
    </w:p>
    <w:p w14:paraId="56A08E8C" w14:textId="77777777" w:rsidR="00005F11" w:rsidRDefault="00005F11">
      <w:pPr>
        <w:pStyle w:val="BodyText"/>
        <w:spacing w:before="5"/>
        <w:rPr>
          <w:sz w:val="26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819"/>
      </w:tblGrid>
      <w:tr w:rsidR="00005F11" w14:paraId="0B4F9D46" w14:textId="77777777">
        <w:trPr>
          <w:trHeight w:val="309"/>
        </w:trPr>
        <w:tc>
          <w:tcPr>
            <w:tcW w:w="4848" w:type="dxa"/>
          </w:tcPr>
          <w:p w14:paraId="68897BEE" w14:textId="77777777" w:rsidR="00005F11" w:rsidRDefault="000B1F2E">
            <w:pPr>
              <w:pStyle w:val="TableParagraph"/>
              <w:spacing w:before="46"/>
              <w:ind w:left="1707" w:right="170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QAA</w:t>
            </w:r>
            <w:r>
              <w:rPr>
                <w:rFonts w:ascii="Trebuchet MS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Descriptor</w:t>
            </w:r>
          </w:p>
        </w:tc>
        <w:tc>
          <w:tcPr>
            <w:tcW w:w="4819" w:type="dxa"/>
          </w:tcPr>
          <w:p w14:paraId="7D6448F3" w14:textId="77777777" w:rsidR="00005F11" w:rsidRDefault="000B1F2E">
            <w:pPr>
              <w:pStyle w:val="TableParagraph"/>
              <w:spacing w:before="46"/>
              <w:ind w:left="1166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Equivalence</w:t>
            </w:r>
            <w:r>
              <w:rPr>
                <w:rFonts w:ascii="Trebuchet MS"/>
                <w:b/>
                <w:spacing w:val="5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Requirements</w:t>
            </w:r>
          </w:p>
        </w:tc>
      </w:tr>
      <w:tr w:rsidR="00E7474E" w14:paraId="01BFB718" w14:textId="77777777" w:rsidTr="00110E86">
        <w:trPr>
          <w:trHeight w:val="561"/>
        </w:trPr>
        <w:tc>
          <w:tcPr>
            <w:tcW w:w="9667" w:type="dxa"/>
            <w:gridSpan w:val="2"/>
          </w:tcPr>
          <w:p w14:paraId="2ED6CE93" w14:textId="2F2FD92F" w:rsidR="00E7474E" w:rsidRDefault="00E7474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Part</w:t>
            </w:r>
            <w:r>
              <w:rPr>
                <w:rFonts w:ascii="Trebuchet MS"/>
                <w:b/>
                <w:spacing w:val="3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1.</w:t>
            </w:r>
            <w:r>
              <w:rPr>
                <w:rFonts w:ascii="Trebuchet MS"/>
                <w:b/>
                <w:spacing w:val="32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Master's</w:t>
            </w:r>
            <w:r>
              <w:rPr>
                <w:rFonts w:ascii="Trebuchet MS"/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degrees</w:t>
            </w:r>
            <w:r>
              <w:rPr>
                <w:rFonts w:ascii="Trebuchet MS"/>
                <w:b/>
                <w:spacing w:val="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are</w:t>
            </w:r>
            <w:r>
              <w:rPr>
                <w:rFonts w:ascii="Trebuchet MS"/>
                <w:b/>
                <w:spacing w:val="2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awarded</w:t>
            </w:r>
            <w:r>
              <w:rPr>
                <w:rFonts w:ascii="Trebuchet MS"/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to</w:t>
            </w:r>
            <w:r>
              <w:rPr>
                <w:rFonts w:ascii="Trebuchet MS"/>
                <w:b/>
                <w:spacing w:val="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students</w:t>
            </w:r>
            <w:r>
              <w:rPr>
                <w:rFonts w:ascii="Trebuchet MS"/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who</w:t>
            </w:r>
            <w:r>
              <w:rPr>
                <w:rFonts w:ascii="Trebuchet MS"/>
                <w:b/>
                <w:spacing w:val="-4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have</w:t>
            </w:r>
            <w:r>
              <w:rPr>
                <w:rFonts w:ascii="Trebuchet MS"/>
                <w:b/>
                <w:spacing w:val="-1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demonstrated:</w:t>
            </w:r>
          </w:p>
        </w:tc>
      </w:tr>
      <w:tr w:rsidR="00005F11" w14:paraId="0F95B669" w14:textId="77777777">
        <w:trPr>
          <w:trHeight w:val="1622"/>
        </w:trPr>
        <w:tc>
          <w:tcPr>
            <w:tcW w:w="4848" w:type="dxa"/>
          </w:tcPr>
          <w:p w14:paraId="32DFD774" w14:textId="77777777" w:rsidR="00005F11" w:rsidRDefault="000B1F2E">
            <w:pPr>
              <w:pStyle w:val="TableParagraph"/>
              <w:numPr>
                <w:ilvl w:val="0"/>
                <w:numId w:val="7"/>
              </w:numPr>
              <w:tabs>
                <w:tab w:val="left" w:pos="371"/>
                <w:tab w:val="left" w:pos="372"/>
              </w:tabs>
              <w:spacing w:before="24" w:line="252" w:lineRule="auto"/>
              <w:ind w:right="43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 systematic understanding of knowledge,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insights, much of which is at, or informed by,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forefront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practice.</w:t>
            </w:r>
          </w:p>
        </w:tc>
        <w:tc>
          <w:tcPr>
            <w:tcW w:w="4819" w:type="dxa"/>
          </w:tcPr>
          <w:p w14:paraId="50595EC6" w14:textId="77777777" w:rsidR="00005F11" w:rsidRDefault="000B1F2E">
            <w:pPr>
              <w:pStyle w:val="TableParagraph"/>
              <w:spacing w:line="254" w:lineRule="auto"/>
              <w:ind w:right="143"/>
              <w:rPr>
                <w:sz w:val="20"/>
              </w:rPr>
            </w:pPr>
            <w:r>
              <w:rPr>
                <w:w w:val="95"/>
                <w:sz w:val="20"/>
              </w:rPr>
              <w:t>1) How have you developed and maintained your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systematic understanding of knowledge,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critical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awareness of curre</w:t>
            </w:r>
            <w:r>
              <w:rPr>
                <w:sz w:val="20"/>
              </w:rPr>
              <w:t>nt problems and/or new insights,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much of which is at, or informed by, the forefront of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your academic discipline, field of study or area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practice?</w:t>
            </w:r>
          </w:p>
        </w:tc>
      </w:tr>
      <w:tr w:rsidR="00005F11" w14:paraId="3E329806" w14:textId="77777777">
        <w:trPr>
          <w:trHeight w:val="1840"/>
        </w:trPr>
        <w:tc>
          <w:tcPr>
            <w:tcW w:w="9667" w:type="dxa"/>
            <w:gridSpan w:val="2"/>
          </w:tcPr>
          <w:p w14:paraId="7D83A3DF" w14:textId="62ABAB46" w:rsidR="00005F11" w:rsidRPr="00E7474E" w:rsidRDefault="000B1F2E">
            <w:pPr>
              <w:pStyle w:val="TableParagraph"/>
              <w:rPr>
                <w:b/>
                <w:bCs/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 w:rsidR="00E7474E"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="00E7474E"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="00E7474E" w:rsidRPr="00E7474E">
              <w:rPr>
                <w:spacing w:val="-1"/>
                <w:sz w:val="20"/>
              </w:rPr>
              <w:t>400</w:t>
            </w:r>
            <w:r w:rsidR="00E7474E" w:rsidRPr="00E7474E">
              <w:rPr>
                <w:spacing w:val="-13"/>
                <w:sz w:val="20"/>
              </w:rPr>
              <w:t>-word</w:t>
            </w:r>
            <w:r w:rsidR="00B314F2" w:rsidRPr="00E7474E">
              <w:rPr>
                <w:spacing w:val="-1"/>
                <w:sz w:val="20"/>
              </w:rPr>
              <w:t xml:space="preserve"> limit</w:t>
            </w:r>
          </w:p>
        </w:tc>
      </w:tr>
      <w:tr w:rsidR="00005F11" w14:paraId="10F62CFE" w14:textId="77777777" w:rsidTr="00B314F2">
        <w:trPr>
          <w:trHeight w:val="1172"/>
        </w:trPr>
        <w:tc>
          <w:tcPr>
            <w:tcW w:w="4848" w:type="dxa"/>
          </w:tcPr>
          <w:p w14:paraId="35FEFB51" w14:textId="77777777" w:rsidR="00005F11" w:rsidRDefault="000B1F2E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  <w:tab w:val="left" w:pos="392"/>
              </w:tabs>
              <w:spacing w:before="24" w:line="249" w:lineRule="auto"/>
              <w:ind w:right="359" w:hanging="341"/>
              <w:rPr>
                <w:sz w:val="20"/>
              </w:rPr>
            </w:pPr>
            <w:r>
              <w:rPr>
                <w:sz w:val="20"/>
              </w:rPr>
              <w:t>A comprehensive understanding of techniques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applicable to their own research or advanced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scholarship.</w:t>
            </w:r>
          </w:p>
        </w:tc>
        <w:tc>
          <w:tcPr>
            <w:tcW w:w="4819" w:type="dxa"/>
          </w:tcPr>
          <w:p w14:paraId="11FC23CD" w14:textId="77777777" w:rsidR="00005F11" w:rsidRDefault="000B1F2E">
            <w:pPr>
              <w:pStyle w:val="TableParagraph"/>
              <w:spacing w:line="254" w:lineRule="auto"/>
              <w:ind w:right="84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2) How have you developed </w:t>
            </w:r>
            <w:r>
              <w:rPr>
                <w:w w:val="95"/>
                <w:sz w:val="20"/>
                <w:u w:val="single"/>
              </w:rPr>
              <w:t>and maintained</w:t>
            </w:r>
            <w:r>
              <w:rPr>
                <w:w w:val="95"/>
                <w:sz w:val="20"/>
              </w:rPr>
              <w:t xml:space="preserve"> 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comprehensive understanding of techniques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scholarship.</w:t>
            </w:r>
          </w:p>
        </w:tc>
      </w:tr>
      <w:tr w:rsidR="00005F11" w14:paraId="6A0BD203" w14:textId="77777777" w:rsidTr="00B314F2">
        <w:trPr>
          <w:trHeight w:val="1942"/>
        </w:trPr>
        <w:tc>
          <w:tcPr>
            <w:tcW w:w="9667" w:type="dxa"/>
            <w:gridSpan w:val="2"/>
          </w:tcPr>
          <w:p w14:paraId="4F28C49E" w14:textId="6A34AD42" w:rsidR="00B314F2" w:rsidRDefault="00E7474E">
            <w:pPr>
              <w:pStyle w:val="TableParagraph"/>
              <w:rPr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Pr="00E7474E">
              <w:rPr>
                <w:spacing w:val="-1"/>
                <w:sz w:val="20"/>
              </w:rPr>
              <w:t>400</w:t>
            </w:r>
            <w:r w:rsidRPr="00E7474E">
              <w:rPr>
                <w:spacing w:val="-13"/>
                <w:sz w:val="20"/>
              </w:rPr>
              <w:t>-word</w:t>
            </w:r>
            <w:r w:rsidRPr="00E7474E">
              <w:rPr>
                <w:spacing w:val="-1"/>
                <w:sz w:val="20"/>
              </w:rPr>
              <w:t xml:space="preserve"> limit</w:t>
            </w:r>
            <w:r>
              <w:rPr>
                <w:sz w:val="20"/>
              </w:rPr>
              <w:t xml:space="preserve"> </w:t>
            </w:r>
          </w:p>
        </w:tc>
      </w:tr>
    </w:tbl>
    <w:p w14:paraId="719CE664" w14:textId="77777777" w:rsidR="00B314F2" w:rsidRDefault="00B314F2">
      <w:r>
        <w:br w:type="page"/>
      </w:r>
    </w:p>
    <w:p w14:paraId="095D76AD" w14:textId="77777777" w:rsidR="00005F11" w:rsidRDefault="00005F11">
      <w:pPr>
        <w:rPr>
          <w:sz w:val="20"/>
        </w:rPr>
        <w:sectPr w:rsidR="00005F11">
          <w:pgSz w:w="11910" w:h="16840"/>
          <w:pgMar w:top="700" w:right="1020" w:bottom="1400" w:left="1000" w:header="0" w:footer="1207" w:gutter="0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820"/>
      </w:tblGrid>
      <w:tr w:rsidR="00005F11" w14:paraId="31CBB509" w14:textId="77777777" w:rsidTr="00B314F2">
        <w:trPr>
          <w:trHeight w:val="1359"/>
        </w:trPr>
        <w:tc>
          <w:tcPr>
            <w:tcW w:w="4848" w:type="dxa"/>
            <w:tcBorders>
              <w:top w:val="single" w:sz="4" w:space="0" w:color="auto"/>
            </w:tcBorders>
          </w:tcPr>
          <w:p w14:paraId="619E8C09" w14:textId="607392CD" w:rsidR="00005F11" w:rsidRDefault="00B314F2" w:rsidP="00B314F2">
            <w:pPr>
              <w:pStyle w:val="TableParagraph"/>
              <w:numPr>
                <w:ilvl w:val="0"/>
                <w:numId w:val="9"/>
              </w:numPr>
              <w:spacing w:before="35" w:line="254" w:lineRule="auto"/>
              <w:ind w:right="56"/>
              <w:rPr>
                <w:sz w:val="20"/>
              </w:rPr>
            </w:pPr>
            <w:r>
              <w:rPr>
                <w:sz w:val="20"/>
              </w:rPr>
              <w:lastRenderedPageBreak/>
              <w:t>Originality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z w:val="20"/>
              </w:rPr>
              <w:t xml:space="preserve"> </w:t>
            </w:r>
            <w:r w:rsidR="000B1F2E">
              <w:rPr>
                <w:sz w:val="20"/>
              </w:rPr>
              <w:t>together with a practical understanding of how</w:t>
            </w:r>
            <w:r w:rsidR="000B1F2E">
              <w:rPr>
                <w:spacing w:val="1"/>
                <w:sz w:val="20"/>
              </w:rPr>
              <w:t xml:space="preserve"> </w:t>
            </w:r>
            <w:r w:rsidR="000B1F2E">
              <w:rPr>
                <w:sz w:val="20"/>
              </w:rPr>
              <w:t>established techniques of research and enquiry</w:t>
            </w:r>
            <w:r w:rsidR="000B1F2E">
              <w:rPr>
                <w:spacing w:val="1"/>
                <w:sz w:val="20"/>
              </w:rPr>
              <w:t xml:space="preserve"> </w:t>
            </w:r>
            <w:r w:rsidR="000B1F2E">
              <w:rPr>
                <w:sz w:val="20"/>
              </w:rPr>
              <w:t>are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used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to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create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and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interpret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knowledge</w:t>
            </w:r>
            <w:r w:rsidR="000B1F2E">
              <w:rPr>
                <w:spacing w:val="-8"/>
                <w:sz w:val="20"/>
              </w:rPr>
              <w:t xml:space="preserve"> </w:t>
            </w:r>
            <w:r w:rsidR="000B1F2E">
              <w:rPr>
                <w:sz w:val="20"/>
              </w:rPr>
              <w:t>in</w:t>
            </w:r>
            <w:r w:rsidR="000B1F2E">
              <w:rPr>
                <w:spacing w:val="-6"/>
                <w:sz w:val="20"/>
              </w:rPr>
              <w:t xml:space="preserve"> </w:t>
            </w:r>
            <w:r w:rsidR="000B1F2E">
              <w:rPr>
                <w:sz w:val="20"/>
              </w:rPr>
              <w:t>the</w:t>
            </w:r>
            <w:r w:rsidR="000B1F2E">
              <w:rPr>
                <w:spacing w:val="-60"/>
                <w:sz w:val="20"/>
              </w:rPr>
              <w:t xml:space="preserve"> </w:t>
            </w:r>
            <w:r w:rsidR="000B1F2E">
              <w:rPr>
                <w:sz w:val="20"/>
              </w:rPr>
              <w:t>discipline.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A6F1029" w14:textId="2718E45B" w:rsidR="00005F11" w:rsidRDefault="00B314F2">
            <w:pPr>
              <w:pStyle w:val="TableParagraph"/>
              <w:spacing w:before="35" w:line="254" w:lineRule="auto"/>
              <w:ind w:right="50"/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originality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z w:val="20"/>
              </w:rPr>
              <w:t xml:space="preserve"> </w:t>
            </w:r>
            <w:r w:rsidR="000B1F2E">
              <w:rPr>
                <w:sz w:val="20"/>
              </w:rPr>
              <w:t>knowledge,</w:t>
            </w:r>
            <w:r w:rsidR="000B1F2E">
              <w:rPr>
                <w:spacing w:val="5"/>
                <w:sz w:val="20"/>
              </w:rPr>
              <w:t xml:space="preserve"> </w:t>
            </w:r>
            <w:r w:rsidR="000B1F2E">
              <w:rPr>
                <w:sz w:val="20"/>
              </w:rPr>
              <w:t>together</w:t>
            </w:r>
            <w:r w:rsidR="000B1F2E">
              <w:rPr>
                <w:spacing w:val="5"/>
                <w:sz w:val="20"/>
              </w:rPr>
              <w:t xml:space="preserve"> </w:t>
            </w:r>
            <w:r w:rsidR="000B1F2E">
              <w:rPr>
                <w:sz w:val="20"/>
              </w:rPr>
              <w:t>with</w:t>
            </w:r>
            <w:r w:rsidR="000B1F2E">
              <w:rPr>
                <w:spacing w:val="5"/>
                <w:sz w:val="20"/>
              </w:rPr>
              <w:t xml:space="preserve"> </w:t>
            </w:r>
            <w:r w:rsidR="000B1F2E">
              <w:rPr>
                <w:sz w:val="20"/>
              </w:rPr>
              <w:t>a</w:t>
            </w:r>
            <w:r w:rsidR="000B1F2E">
              <w:rPr>
                <w:spacing w:val="3"/>
                <w:sz w:val="20"/>
              </w:rPr>
              <w:t xml:space="preserve"> </w:t>
            </w:r>
            <w:r w:rsidR="000B1F2E">
              <w:rPr>
                <w:sz w:val="20"/>
              </w:rPr>
              <w:t>practical</w:t>
            </w:r>
            <w:r w:rsidR="000B1F2E">
              <w:rPr>
                <w:spacing w:val="6"/>
                <w:sz w:val="20"/>
              </w:rPr>
              <w:t xml:space="preserve"> </w:t>
            </w:r>
            <w:r w:rsidR="000B1F2E">
              <w:rPr>
                <w:sz w:val="20"/>
              </w:rPr>
              <w:t>understanding</w:t>
            </w:r>
            <w:r w:rsidR="000B1F2E">
              <w:rPr>
                <w:spacing w:val="1"/>
                <w:sz w:val="20"/>
              </w:rPr>
              <w:t xml:space="preserve"> </w:t>
            </w:r>
            <w:r w:rsidR="000B1F2E">
              <w:rPr>
                <w:sz w:val="20"/>
              </w:rPr>
              <w:t>of how established techniques of research and</w:t>
            </w:r>
            <w:r w:rsidR="000B1F2E">
              <w:rPr>
                <w:spacing w:val="1"/>
                <w:sz w:val="20"/>
              </w:rPr>
              <w:t xml:space="preserve"> </w:t>
            </w:r>
            <w:r w:rsidR="000B1F2E">
              <w:rPr>
                <w:sz w:val="20"/>
              </w:rPr>
              <w:t>enquiry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are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used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to</w:t>
            </w:r>
            <w:r w:rsidR="000B1F2E">
              <w:rPr>
                <w:spacing w:val="-6"/>
                <w:sz w:val="20"/>
              </w:rPr>
              <w:t xml:space="preserve"> </w:t>
            </w:r>
            <w:r w:rsidR="000B1F2E">
              <w:rPr>
                <w:sz w:val="20"/>
              </w:rPr>
              <w:t>create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and</w:t>
            </w:r>
            <w:r w:rsidR="000B1F2E">
              <w:rPr>
                <w:spacing w:val="-7"/>
                <w:sz w:val="20"/>
              </w:rPr>
              <w:t xml:space="preserve"> </w:t>
            </w:r>
            <w:r w:rsidR="000B1F2E">
              <w:rPr>
                <w:sz w:val="20"/>
              </w:rPr>
              <w:t>interpret</w:t>
            </w:r>
            <w:r w:rsidR="000B1F2E">
              <w:rPr>
                <w:spacing w:val="-6"/>
                <w:sz w:val="20"/>
              </w:rPr>
              <w:t xml:space="preserve"> </w:t>
            </w:r>
            <w:r w:rsidR="000B1F2E">
              <w:rPr>
                <w:sz w:val="20"/>
              </w:rPr>
              <w:t>knowledge</w:t>
            </w:r>
            <w:r w:rsidR="000B1F2E">
              <w:rPr>
                <w:spacing w:val="-6"/>
                <w:sz w:val="20"/>
              </w:rPr>
              <w:t xml:space="preserve"> </w:t>
            </w:r>
            <w:r w:rsidR="000B1F2E">
              <w:rPr>
                <w:sz w:val="20"/>
              </w:rPr>
              <w:t>in</w:t>
            </w:r>
            <w:r w:rsidR="000B1F2E">
              <w:rPr>
                <w:spacing w:val="-60"/>
                <w:sz w:val="20"/>
              </w:rPr>
              <w:t xml:space="preserve"> </w:t>
            </w:r>
            <w:r w:rsidR="000B1F2E">
              <w:rPr>
                <w:sz w:val="20"/>
              </w:rPr>
              <w:t>your</w:t>
            </w:r>
            <w:r w:rsidR="000B1F2E">
              <w:rPr>
                <w:spacing w:val="-12"/>
                <w:sz w:val="20"/>
              </w:rPr>
              <w:t xml:space="preserve"> </w:t>
            </w:r>
            <w:r w:rsidR="000B1F2E">
              <w:rPr>
                <w:sz w:val="20"/>
              </w:rPr>
              <w:t>discipline.</w:t>
            </w:r>
          </w:p>
        </w:tc>
      </w:tr>
      <w:tr w:rsidR="00B314F2" w14:paraId="0404FE5C" w14:textId="77777777" w:rsidTr="00B314F2">
        <w:trPr>
          <w:trHeight w:val="1840"/>
        </w:trPr>
        <w:tc>
          <w:tcPr>
            <w:tcW w:w="9668" w:type="dxa"/>
            <w:gridSpan w:val="2"/>
            <w:tcBorders>
              <w:bottom w:val="single" w:sz="4" w:space="0" w:color="auto"/>
            </w:tcBorders>
          </w:tcPr>
          <w:p w14:paraId="52D3021D" w14:textId="31F56386" w:rsidR="00B314F2" w:rsidRDefault="00E7474E" w:rsidP="003F4066">
            <w:pPr>
              <w:pStyle w:val="TableParagraph"/>
              <w:rPr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Pr="00E7474E">
              <w:rPr>
                <w:spacing w:val="-1"/>
                <w:sz w:val="20"/>
              </w:rPr>
              <w:t>400</w:t>
            </w:r>
            <w:r w:rsidRPr="00E7474E">
              <w:rPr>
                <w:spacing w:val="-13"/>
                <w:sz w:val="20"/>
              </w:rPr>
              <w:t>-word</w:t>
            </w:r>
            <w:r w:rsidRPr="00E7474E">
              <w:rPr>
                <w:spacing w:val="-1"/>
                <w:sz w:val="20"/>
              </w:rPr>
              <w:t xml:space="preserve"> limit</w:t>
            </w:r>
          </w:p>
        </w:tc>
      </w:tr>
      <w:tr w:rsidR="00B314F2" w14:paraId="05F6EAEF" w14:textId="77777777" w:rsidTr="00B314F2">
        <w:trPr>
          <w:trHeight w:val="1359"/>
        </w:trPr>
        <w:tc>
          <w:tcPr>
            <w:tcW w:w="4848" w:type="dxa"/>
            <w:tcBorders>
              <w:top w:val="single" w:sz="4" w:space="0" w:color="auto"/>
            </w:tcBorders>
          </w:tcPr>
          <w:p w14:paraId="332C4CBA" w14:textId="77777777" w:rsidR="00B314F2" w:rsidRDefault="00B314F2" w:rsidP="00B314F2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before="12" w:line="244" w:lineRule="auto"/>
              <w:ind w:right="597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Conceptual understanding that enables the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student:</w:t>
            </w:r>
          </w:p>
          <w:p w14:paraId="40E86A46" w14:textId="77777777" w:rsidR="00B314F2" w:rsidRDefault="00B314F2" w:rsidP="00E7474E">
            <w:pPr>
              <w:pStyle w:val="TableParagraph"/>
              <w:numPr>
                <w:ilvl w:val="0"/>
                <w:numId w:val="12"/>
              </w:numPr>
              <w:tabs>
                <w:tab w:val="left" w:pos="872"/>
              </w:tabs>
              <w:spacing w:before="11" w:line="252" w:lineRule="auto"/>
              <w:ind w:right="248"/>
              <w:rPr>
                <w:sz w:val="20"/>
              </w:rPr>
            </w:pPr>
            <w:r>
              <w:rPr>
                <w:sz w:val="20"/>
              </w:rPr>
              <w:t>To evaluate critically current research and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scholarship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discipline.</w:t>
            </w:r>
          </w:p>
          <w:p w14:paraId="60B3D267" w14:textId="59FC58D3" w:rsidR="00B314F2" w:rsidRPr="00B314F2" w:rsidRDefault="00B314F2" w:rsidP="00E7474E">
            <w:pPr>
              <w:pStyle w:val="TableParagraph"/>
              <w:numPr>
                <w:ilvl w:val="0"/>
                <w:numId w:val="12"/>
              </w:numPr>
              <w:tabs>
                <w:tab w:val="left" w:pos="872"/>
              </w:tabs>
              <w:spacing w:before="11" w:line="252" w:lineRule="auto"/>
              <w:ind w:right="248"/>
              <w:rPr>
                <w:sz w:val="20"/>
              </w:rPr>
            </w:pPr>
            <w:r w:rsidRPr="00B314F2">
              <w:rPr>
                <w:sz w:val="20"/>
              </w:rPr>
              <w:t>To evaluate methodologies and develop</w:t>
            </w:r>
            <w:r w:rsidRPr="00B314F2">
              <w:rPr>
                <w:spacing w:val="1"/>
                <w:sz w:val="20"/>
              </w:rPr>
              <w:t xml:space="preserve"> </w:t>
            </w:r>
            <w:r w:rsidRPr="00B314F2">
              <w:rPr>
                <w:sz w:val="20"/>
              </w:rPr>
              <w:t>critiques</w:t>
            </w:r>
            <w:r w:rsidRPr="00B314F2">
              <w:rPr>
                <w:spacing w:val="-9"/>
                <w:sz w:val="20"/>
              </w:rPr>
              <w:t xml:space="preserve"> </w:t>
            </w:r>
            <w:r w:rsidRPr="00B314F2">
              <w:rPr>
                <w:sz w:val="20"/>
              </w:rPr>
              <w:t>of</w:t>
            </w:r>
            <w:r w:rsidRPr="00B314F2">
              <w:rPr>
                <w:spacing w:val="-8"/>
                <w:sz w:val="20"/>
              </w:rPr>
              <w:t xml:space="preserve"> </w:t>
            </w:r>
            <w:r w:rsidRPr="00B314F2">
              <w:rPr>
                <w:sz w:val="20"/>
              </w:rPr>
              <w:t>them</w:t>
            </w:r>
            <w:r w:rsidRPr="00B314F2">
              <w:rPr>
                <w:spacing w:val="-8"/>
                <w:sz w:val="20"/>
              </w:rPr>
              <w:t xml:space="preserve"> </w:t>
            </w:r>
            <w:r w:rsidRPr="00B314F2">
              <w:rPr>
                <w:sz w:val="20"/>
              </w:rPr>
              <w:t>and,</w:t>
            </w:r>
            <w:r w:rsidRPr="00B314F2">
              <w:rPr>
                <w:spacing w:val="-7"/>
                <w:sz w:val="20"/>
              </w:rPr>
              <w:t xml:space="preserve"> </w:t>
            </w:r>
            <w:r w:rsidRPr="00B314F2">
              <w:rPr>
                <w:sz w:val="20"/>
              </w:rPr>
              <w:t>where</w:t>
            </w:r>
            <w:r w:rsidRPr="00B314F2">
              <w:rPr>
                <w:spacing w:val="-9"/>
                <w:sz w:val="20"/>
              </w:rPr>
              <w:t xml:space="preserve"> </w:t>
            </w:r>
            <w:r w:rsidRPr="00B314F2">
              <w:rPr>
                <w:sz w:val="20"/>
              </w:rPr>
              <w:t>appropriate,</w:t>
            </w:r>
            <w:r w:rsidRPr="00B314F2">
              <w:rPr>
                <w:spacing w:val="-7"/>
                <w:sz w:val="20"/>
              </w:rPr>
              <w:t xml:space="preserve"> </w:t>
            </w:r>
            <w:r w:rsidRPr="00B314F2">
              <w:rPr>
                <w:sz w:val="20"/>
              </w:rPr>
              <w:t>to</w:t>
            </w:r>
            <w:r w:rsidRPr="00B314F2">
              <w:rPr>
                <w:spacing w:val="-59"/>
                <w:sz w:val="20"/>
              </w:rPr>
              <w:t xml:space="preserve"> </w:t>
            </w:r>
            <w:r w:rsidRPr="00B314F2">
              <w:rPr>
                <w:sz w:val="20"/>
              </w:rPr>
              <w:t>propose</w:t>
            </w:r>
            <w:r w:rsidRPr="00B314F2">
              <w:rPr>
                <w:spacing w:val="-14"/>
                <w:sz w:val="20"/>
              </w:rPr>
              <w:t xml:space="preserve"> </w:t>
            </w:r>
            <w:r w:rsidRPr="00B314F2">
              <w:rPr>
                <w:sz w:val="20"/>
              </w:rPr>
              <w:t>new</w:t>
            </w:r>
            <w:r w:rsidRPr="00B314F2">
              <w:rPr>
                <w:spacing w:val="-13"/>
                <w:sz w:val="20"/>
              </w:rPr>
              <w:t xml:space="preserve"> </w:t>
            </w:r>
            <w:r w:rsidRPr="00B314F2">
              <w:rPr>
                <w:sz w:val="20"/>
              </w:rPr>
              <w:t>hypotheses.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D9B9D85" w14:textId="21A4F06C" w:rsidR="00B314F2" w:rsidRDefault="00B314F2" w:rsidP="003F4066">
            <w:pPr>
              <w:pStyle w:val="TableParagraph"/>
              <w:spacing w:before="35" w:line="254" w:lineRule="auto"/>
              <w:ind w:right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4) Demonstrate </w:t>
            </w:r>
            <w:r>
              <w:rPr>
                <w:sz w:val="20"/>
              </w:rPr>
              <w:t>that you have developed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concepts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to critically evaluate current research, new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methodologies and, where appropriate, to propose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hypotheses,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improvements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</w:tc>
      </w:tr>
      <w:tr w:rsidR="00005F11" w14:paraId="37234F96" w14:textId="77777777">
        <w:trPr>
          <w:trHeight w:val="1840"/>
        </w:trPr>
        <w:tc>
          <w:tcPr>
            <w:tcW w:w="9668" w:type="dxa"/>
            <w:gridSpan w:val="2"/>
          </w:tcPr>
          <w:p w14:paraId="455709E4" w14:textId="16DFEE04" w:rsidR="00005F11" w:rsidRDefault="00E7474E">
            <w:pPr>
              <w:pStyle w:val="TableParagraph"/>
              <w:rPr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Pr="00E7474E">
              <w:rPr>
                <w:spacing w:val="-1"/>
                <w:sz w:val="20"/>
              </w:rPr>
              <w:t>400</w:t>
            </w:r>
            <w:r w:rsidRPr="00E7474E">
              <w:rPr>
                <w:spacing w:val="-13"/>
                <w:sz w:val="20"/>
              </w:rPr>
              <w:t>-word</w:t>
            </w:r>
            <w:r w:rsidRPr="00E7474E">
              <w:rPr>
                <w:spacing w:val="-1"/>
                <w:sz w:val="20"/>
              </w:rPr>
              <w:t xml:space="preserve"> limit</w:t>
            </w:r>
          </w:p>
        </w:tc>
      </w:tr>
      <w:tr w:rsidR="00E7474E" w14:paraId="3BE903F6" w14:textId="77777777" w:rsidTr="00E16C67">
        <w:trPr>
          <w:trHeight w:val="562"/>
        </w:trPr>
        <w:tc>
          <w:tcPr>
            <w:tcW w:w="9668" w:type="dxa"/>
            <w:gridSpan w:val="2"/>
          </w:tcPr>
          <w:p w14:paraId="033C5081" w14:textId="76EDD520" w:rsidR="00E7474E" w:rsidRDefault="00E7474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rebuchet MS"/>
                <w:b/>
                <w:w w:val="95"/>
                <w:sz w:val="20"/>
              </w:rPr>
              <w:t>Part</w:t>
            </w:r>
            <w:r>
              <w:rPr>
                <w:rFonts w:ascii="Trebuchet MS"/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2.</w:t>
            </w:r>
            <w:r>
              <w:rPr>
                <w:rFonts w:ascii="Trebuchet MS"/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Typically,</w:t>
            </w:r>
            <w:r>
              <w:rPr>
                <w:rFonts w:ascii="Trebuchet MS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holders</w:t>
            </w:r>
            <w:r>
              <w:rPr>
                <w:rFonts w:ascii="Trebuchet MS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of</w:t>
            </w:r>
            <w:r>
              <w:rPr>
                <w:rFonts w:ascii="Trebuchet MS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the</w:t>
            </w:r>
            <w:r>
              <w:rPr>
                <w:rFonts w:ascii="Trebuchet MS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qualification</w:t>
            </w:r>
            <w:r>
              <w:rPr>
                <w:rFonts w:ascii="Trebuchet MS"/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will</w:t>
            </w:r>
            <w:r>
              <w:rPr>
                <w:rFonts w:ascii="Trebuchet MS"/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be</w:t>
            </w:r>
            <w:r>
              <w:rPr>
                <w:rFonts w:ascii="Trebuchet MS"/>
                <w:b/>
                <w:spacing w:val="-5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able</w:t>
            </w:r>
            <w:r>
              <w:rPr>
                <w:rFonts w:ascii="Trebuchet MS"/>
                <w:b/>
                <w:spacing w:val="-2"/>
                <w:sz w:val="20"/>
              </w:rPr>
              <w:t xml:space="preserve"> </w:t>
            </w:r>
            <w:r>
              <w:rPr>
                <w:rFonts w:ascii="Trebuchet MS"/>
                <w:b/>
                <w:sz w:val="20"/>
              </w:rPr>
              <w:t>to:</w:t>
            </w:r>
          </w:p>
        </w:tc>
      </w:tr>
      <w:tr w:rsidR="00005F11" w14:paraId="0F663504" w14:textId="77777777">
        <w:trPr>
          <w:trHeight w:val="3254"/>
        </w:trPr>
        <w:tc>
          <w:tcPr>
            <w:tcW w:w="4848" w:type="dxa"/>
          </w:tcPr>
          <w:p w14:paraId="7549B674" w14:textId="77777777" w:rsidR="00005F11" w:rsidRDefault="000B1F2E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  <w:tab w:val="left" w:pos="360"/>
              </w:tabs>
              <w:spacing w:before="28" w:line="252" w:lineRule="auto"/>
              <w:ind w:right="39" w:hanging="284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Deal with complex issues both systematically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creatively, make sound judgements in the absence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of complete data, and communicate their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non-specialist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audiences.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14:paraId="27E978ED" w14:textId="77777777" w:rsidR="00005F11" w:rsidRDefault="000B1F2E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before="35"/>
              <w:ind w:hanging="215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</w:p>
          <w:p w14:paraId="42D0EE72" w14:textId="77777777" w:rsidR="00005F11" w:rsidRDefault="00005F11">
            <w:pPr>
              <w:pStyle w:val="TableParagraph"/>
              <w:spacing w:before="5"/>
              <w:ind w:left="0"/>
            </w:pPr>
          </w:p>
          <w:p w14:paraId="645856CA" w14:textId="77777777" w:rsidR="00005F11" w:rsidRDefault="000B1F2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before="1" w:line="252" w:lineRule="auto"/>
              <w:ind w:right="87" w:hanging="361"/>
              <w:rPr>
                <w:sz w:val="20"/>
              </w:rPr>
            </w:pPr>
            <w:r>
              <w:rPr>
                <w:sz w:val="20"/>
              </w:rPr>
              <w:t>Deal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systematically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 creatively, making sound judgements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absence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unpredictable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  <w:p w14:paraId="2C06793F" w14:textId="77777777" w:rsidR="00005F11" w:rsidRDefault="000B1F2E">
            <w:pPr>
              <w:pStyle w:val="TableParagraph"/>
              <w:numPr>
                <w:ilvl w:val="1"/>
                <w:numId w:val="2"/>
              </w:numPr>
              <w:tabs>
                <w:tab w:val="left" w:pos="737"/>
              </w:tabs>
              <w:spacing w:before="2" w:line="252" w:lineRule="auto"/>
              <w:ind w:right="57" w:hanging="360"/>
              <w:rPr>
                <w:sz w:val="20"/>
              </w:rPr>
            </w:pPr>
            <w:r>
              <w:rPr>
                <w:sz w:val="20"/>
              </w:rPr>
              <w:t>Communicate conclusions from complex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issues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clearly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to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specialist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and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non-specialist</w:t>
            </w:r>
            <w:r>
              <w:rPr>
                <w:spacing w:val="-6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audiences.</w:t>
            </w:r>
          </w:p>
        </w:tc>
      </w:tr>
      <w:tr w:rsidR="00005F11" w14:paraId="7E99C18B" w14:textId="77777777" w:rsidTr="00E7474E">
        <w:trPr>
          <w:trHeight w:val="2057"/>
        </w:trPr>
        <w:tc>
          <w:tcPr>
            <w:tcW w:w="9668" w:type="dxa"/>
            <w:gridSpan w:val="2"/>
            <w:tcBorders>
              <w:top w:val="single" w:sz="4" w:space="0" w:color="000000"/>
            </w:tcBorders>
          </w:tcPr>
          <w:p w14:paraId="5F0C86BC" w14:textId="737583D1" w:rsidR="00005F11" w:rsidRDefault="00E7474E">
            <w:pPr>
              <w:pStyle w:val="TableParagraph"/>
              <w:spacing w:before="25"/>
              <w:rPr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Pr="00E7474E">
              <w:rPr>
                <w:spacing w:val="-1"/>
                <w:sz w:val="20"/>
              </w:rPr>
              <w:t>8</w:t>
            </w:r>
            <w:r w:rsidRPr="00E7474E">
              <w:rPr>
                <w:spacing w:val="-1"/>
                <w:sz w:val="20"/>
              </w:rPr>
              <w:t>00</w:t>
            </w:r>
            <w:r w:rsidRPr="00E7474E">
              <w:rPr>
                <w:spacing w:val="-13"/>
                <w:sz w:val="20"/>
              </w:rPr>
              <w:t>-word</w:t>
            </w:r>
            <w:r w:rsidRPr="00E7474E">
              <w:rPr>
                <w:spacing w:val="-1"/>
                <w:sz w:val="20"/>
              </w:rPr>
              <w:t xml:space="preserve"> limit</w:t>
            </w:r>
          </w:p>
        </w:tc>
      </w:tr>
    </w:tbl>
    <w:p w14:paraId="6BA2FD3C" w14:textId="77777777" w:rsidR="00005F11" w:rsidRDefault="00005F11">
      <w:pPr>
        <w:rPr>
          <w:sz w:val="20"/>
        </w:rPr>
        <w:sectPr w:rsidR="00005F11">
          <w:headerReference w:type="default" r:id="rId11"/>
          <w:footerReference w:type="default" r:id="rId12"/>
          <w:pgSz w:w="11910" w:h="16840"/>
          <w:pgMar w:top="2040" w:right="1020" w:bottom="1782" w:left="1000" w:header="720" w:footer="1207" w:gutter="0"/>
          <w:pgNumType w:start="3"/>
          <w:cols w:space="720"/>
        </w:sect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819"/>
      </w:tblGrid>
      <w:tr w:rsidR="00005F11" w14:paraId="7ED092E1" w14:textId="77777777">
        <w:trPr>
          <w:trHeight w:val="1610"/>
        </w:trPr>
        <w:tc>
          <w:tcPr>
            <w:tcW w:w="4848" w:type="dxa"/>
          </w:tcPr>
          <w:p w14:paraId="41EA5515" w14:textId="77777777" w:rsidR="00005F11" w:rsidRDefault="000B1F2E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372"/>
              </w:tabs>
              <w:spacing w:before="24" w:line="252" w:lineRule="auto"/>
              <w:ind w:right="72" w:hanging="284"/>
              <w:rPr>
                <w:sz w:val="20"/>
              </w:rPr>
            </w:pPr>
            <w:r>
              <w:lastRenderedPageBreak/>
              <w:tab/>
            </w:r>
            <w:r>
              <w:rPr>
                <w:sz w:val="20"/>
              </w:rPr>
              <w:t>Demonstrate self-direction and originality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tackling and solving problems, and act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autonomously 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  <w:tc>
          <w:tcPr>
            <w:tcW w:w="4819" w:type="dxa"/>
          </w:tcPr>
          <w:p w14:paraId="55CEEFC1" w14:textId="77777777" w:rsidR="00005F11" w:rsidRDefault="000B1F2E">
            <w:pPr>
              <w:pStyle w:val="TableParagraph"/>
              <w:spacing w:line="254" w:lineRule="auto"/>
              <w:ind w:right="19"/>
              <w:rPr>
                <w:sz w:val="20"/>
              </w:rPr>
            </w:pPr>
            <w:r>
              <w:rPr>
                <w:sz w:val="20"/>
              </w:rPr>
              <w:t>6) Demonstrate self-direction and originality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tackling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describing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autonomously, exercise personal responsibility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 your own initiative in planning and implementing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equi</w:t>
            </w:r>
            <w:r>
              <w:rPr>
                <w:sz w:val="20"/>
              </w:rPr>
              <w:t>valent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</w:tc>
      </w:tr>
      <w:tr w:rsidR="00005F11" w14:paraId="664D4762" w14:textId="77777777">
        <w:trPr>
          <w:trHeight w:val="1840"/>
        </w:trPr>
        <w:tc>
          <w:tcPr>
            <w:tcW w:w="9667" w:type="dxa"/>
            <w:gridSpan w:val="2"/>
          </w:tcPr>
          <w:p w14:paraId="229FC4CA" w14:textId="34FC012E" w:rsidR="00005F11" w:rsidRDefault="00875108">
            <w:pPr>
              <w:pStyle w:val="TableParagraph"/>
              <w:rPr>
                <w:sz w:val="20"/>
              </w:rPr>
            </w:pPr>
            <w:r w:rsidRPr="00E7474E">
              <w:rPr>
                <w:b/>
                <w:bCs/>
                <w:spacing w:val="-1"/>
                <w:sz w:val="20"/>
              </w:rPr>
              <w:t>APPLICANT</w:t>
            </w:r>
            <w:r>
              <w:rPr>
                <w:b/>
                <w:bCs/>
                <w:spacing w:val="-1"/>
                <w:sz w:val="20"/>
              </w:rPr>
              <w:t>’</w:t>
            </w:r>
            <w:r w:rsidRPr="00E7474E">
              <w:rPr>
                <w:b/>
                <w:bCs/>
                <w:spacing w:val="-1"/>
                <w:sz w:val="20"/>
              </w:rPr>
              <w:t>S</w:t>
            </w:r>
            <w:r w:rsidRPr="00E7474E">
              <w:rPr>
                <w:b/>
                <w:bCs/>
                <w:spacing w:val="-12"/>
                <w:sz w:val="20"/>
              </w:rPr>
              <w:t xml:space="preserve"> </w:t>
            </w:r>
            <w:r w:rsidRPr="00E7474E">
              <w:rPr>
                <w:b/>
                <w:bCs/>
                <w:spacing w:val="-1"/>
                <w:sz w:val="20"/>
              </w:rPr>
              <w:t>ANSWERS</w:t>
            </w:r>
            <w:r w:rsidRPr="00E7474E">
              <w:rPr>
                <w:b/>
                <w:bCs/>
                <w:spacing w:val="-11"/>
                <w:sz w:val="20"/>
              </w:rPr>
              <w:t xml:space="preserve">: </w:t>
            </w:r>
            <w:r w:rsidRPr="00E7474E">
              <w:rPr>
                <w:spacing w:val="-1"/>
                <w:sz w:val="20"/>
              </w:rPr>
              <w:t>400</w:t>
            </w:r>
            <w:r w:rsidRPr="00E7474E">
              <w:rPr>
                <w:spacing w:val="-13"/>
                <w:sz w:val="20"/>
              </w:rPr>
              <w:t>-word</w:t>
            </w:r>
            <w:r w:rsidRPr="00E7474E">
              <w:rPr>
                <w:spacing w:val="-1"/>
                <w:sz w:val="20"/>
              </w:rPr>
              <w:t xml:space="preserve"> limit</w:t>
            </w:r>
            <w:r>
              <w:rPr>
                <w:sz w:val="20"/>
              </w:rPr>
              <w:t xml:space="preserve"> </w:t>
            </w:r>
          </w:p>
        </w:tc>
      </w:tr>
    </w:tbl>
    <w:p w14:paraId="3DB857D0" w14:textId="244F8E89" w:rsidR="00000000" w:rsidRDefault="000B1F2E"/>
    <w:p w14:paraId="58983032" w14:textId="1F96A4F6" w:rsidR="00E7474E" w:rsidRDefault="00E7474E">
      <w:pPr>
        <w:rPr>
          <w:noProof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32AF3B09" wp14:editId="2F8FFF40">
            <wp:simplePos x="0" y="0"/>
            <wp:positionH relativeFrom="page">
              <wp:posOffset>685800</wp:posOffset>
            </wp:positionH>
            <wp:positionV relativeFrom="page">
              <wp:posOffset>3710940</wp:posOffset>
            </wp:positionV>
            <wp:extent cx="885190" cy="837565"/>
            <wp:effectExtent l="0" t="0" r="0" b="635"/>
            <wp:wrapNone/>
            <wp:docPr id="4" name="image1.jpeg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 descr="A picture containing text, businesscard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14:paraId="33AAEC32" w14:textId="6B0EA7F2" w:rsidR="00E7474E" w:rsidRDefault="00E7474E" w:rsidP="00E7474E">
      <w:pPr>
        <w:ind w:left="3600"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59203D" wp14:editId="66EB9DC4">
            <wp:simplePos x="0" y="0"/>
            <wp:positionH relativeFrom="column">
              <wp:posOffset>1064260</wp:posOffset>
            </wp:positionH>
            <wp:positionV relativeFrom="paragraph">
              <wp:posOffset>1270</wp:posOffset>
            </wp:positionV>
            <wp:extent cx="1037395" cy="563880"/>
            <wp:effectExtent l="0" t="0" r="0" b="7620"/>
            <wp:wrapNone/>
            <wp:docPr id="6" name="Picture 6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ue and white 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9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E7281" w14:textId="594AF138" w:rsidR="00E7474E" w:rsidRDefault="00E7474E" w:rsidP="00E7474E">
      <w:pPr>
        <w:ind w:left="3600" w:firstLine="720"/>
        <w:rPr>
          <w:noProof/>
        </w:rPr>
      </w:pPr>
      <w:r>
        <w:rPr>
          <w:noProof/>
        </w:rPr>
        <w:t>If assistance is required please contact:</w:t>
      </w:r>
    </w:p>
    <w:p w14:paraId="2B14E928" w14:textId="2BF5B231" w:rsidR="00E7474E" w:rsidRDefault="00E7474E" w:rsidP="00E7474E">
      <w:pPr>
        <w:ind w:left="3600" w:firstLine="720"/>
      </w:pPr>
      <w:r>
        <w:rPr>
          <w:noProof/>
        </w:rPr>
        <w:t>registrations@istonline.org.uk</w:t>
      </w:r>
    </w:p>
    <w:p w14:paraId="534D0E8E" w14:textId="33CD0F0C" w:rsidR="00E7474E" w:rsidRDefault="00E7474E"/>
    <w:p w14:paraId="4DDB53AD" w14:textId="0E08FCF1" w:rsidR="00E7474E" w:rsidRDefault="00E7474E"/>
    <w:sectPr w:rsidR="00E7474E">
      <w:type w:val="continuous"/>
      <w:pgSz w:w="11910" w:h="16840"/>
      <w:pgMar w:top="2020" w:right="1020" w:bottom="1400" w:left="1000" w:header="72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CA9CA" w14:textId="77777777" w:rsidR="000B1F2E" w:rsidRDefault="000B1F2E">
      <w:r>
        <w:separator/>
      </w:r>
    </w:p>
  </w:endnote>
  <w:endnote w:type="continuationSeparator" w:id="0">
    <w:p w14:paraId="2DB07ACD" w14:textId="77777777" w:rsidR="000B1F2E" w:rsidRDefault="000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BAA3" w14:textId="77777777" w:rsidR="00005F11" w:rsidRDefault="000B1F2E">
    <w:pPr>
      <w:pStyle w:val="BodyText"/>
      <w:spacing w:line="14" w:lineRule="auto"/>
      <w:rPr>
        <w:sz w:val="20"/>
      </w:rPr>
    </w:pPr>
    <w:r>
      <w:pict w14:anchorId="13EC8D3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91.6pt;margin-top:770.6pt;width:13pt;height:15.3pt;z-index:-15835136;mso-position-horizontal-relative:page;mso-position-vertical-relative:page" filled="f" stroked="f">
          <v:textbox style="mso-next-textbox:#docshape1" inset="0,0,0,0">
            <w:txbxContent>
              <w:p w14:paraId="090C2B3F" w14:textId="77777777" w:rsidR="00005F11" w:rsidRDefault="000B1F2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734A" w14:textId="56F06C32" w:rsidR="00005F11" w:rsidRDefault="00B314F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2368" behindDoc="1" locked="0" layoutInCell="1" allowOverlap="1" wp14:anchorId="4D56767B" wp14:editId="2F5B26E8">
              <wp:simplePos x="0" y="0"/>
              <wp:positionH relativeFrom="page">
                <wp:posOffset>3703320</wp:posOffset>
              </wp:positionH>
              <wp:positionV relativeFrom="page">
                <wp:posOffset>9786620</wp:posOffset>
              </wp:positionV>
              <wp:extent cx="1651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DC932" w14:textId="77777777" w:rsidR="00005F11" w:rsidRDefault="000B1F2E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676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6pt;margin-top:770.6pt;width:13pt;height:15.3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" filled="f" stroked="f">
              <v:textbox inset="0,0,0,0">
                <w:txbxContent>
                  <w:p w14:paraId="681DC932" w14:textId="77777777" w:rsidR="00005F11" w:rsidRDefault="000B1F2E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BBC3" w14:textId="77777777" w:rsidR="000B1F2E" w:rsidRDefault="000B1F2E">
      <w:r>
        <w:separator/>
      </w:r>
    </w:p>
  </w:footnote>
  <w:footnote w:type="continuationSeparator" w:id="0">
    <w:p w14:paraId="0FFAC9B4" w14:textId="77777777" w:rsidR="000B1F2E" w:rsidRDefault="000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A08D" w14:textId="6159067B" w:rsidR="00005F11" w:rsidRDefault="0087510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F5A8210" wp14:editId="209C980E">
          <wp:simplePos x="0" y="0"/>
          <wp:positionH relativeFrom="column">
            <wp:posOffset>-2540</wp:posOffset>
          </wp:positionH>
          <wp:positionV relativeFrom="paragraph">
            <wp:posOffset>228600</wp:posOffset>
          </wp:positionV>
          <wp:extent cx="1037395" cy="563880"/>
          <wp:effectExtent l="0" t="0" r="0" b="7620"/>
          <wp:wrapNone/>
          <wp:docPr id="8" name="Picture 8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white 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39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1F2E">
      <w:rPr>
        <w:noProof/>
      </w:rPr>
      <w:drawing>
        <wp:anchor distT="0" distB="0" distL="0" distR="0" simplePos="0" relativeHeight="487481856" behindDoc="1" locked="0" layoutInCell="1" allowOverlap="1" wp14:anchorId="74F2E314" wp14:editId="24FE5D85">
          <wp:simplePos x="0" y="0"/>
          <wp:positionH relativeFrom="page">
            <wp:posOffset>5944868</wp:posOffset>
          </wp:positionH>
          <wp:positionV relativeFrom="page">
            <wp:posOffset>457200</wp:posOffset>
          </wp:positionV>
          <wp:extent cx="885584" cy="83807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5584" cy="8380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3622"/>
    <w:multiLevelType w:val="hybridMultilevel"/>
    <w:tmpl w:val="0008B49A"/>
    <w:lvl w:ilvl="0" w:tplc="29923406">
      <w:numFmt w:val="bullet"/>
      <w:lvlText w:val=""/>
      <w:lvlJc w:val="left"/>
      <w:pPr>
        <w:ind w:left="85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2A473E0">
      <w:numFmt w:val="bullet"/>
      <w:lvlText w:val="•"/>
      <w:lvlJc w:val="left"/>
      <w:pPr>
        <w:ind w:left="1762" w:hanging="361"/>
      </w:pPr>
      <w:rPr>
        <w:rFonts w:hint="default"/>
        <w:lang w:val="en-GB" w:eastAsia="en-US" w:bidi="ar-SA"/>
      </w:rPr>
    </w:lvl>
    <w:lvl w:ilvl="2" w:tplc="C88056AE">
      <w:numFmt w:val="bullet"/>
      <w:lvlText w:val="•"/>
      <w:lvlJc w:val="left"/>
      <w:pPr>
        <w:ind w:left="2665" w:hanging="361"/>
      </w:pPr>
      <w:rPr>
        <w:rFonts w:hint="default"/>
        <w:lang w:val="en-GB" w:eastAsia="en-US" w:bidi="ar-SA"/>
      </w:rPr>
    </w:lvl>
    <w:lvl w:ilvl="3" w:tplc="B5A8920A">
      <w:numFmt w:val="bullet"/>
      <w:lvlText w:val="•"/>
      <w:lvlJc w:val="left"/>
      <w:pPr>
        <w:ind w:left="3567" w:hanging="361"/>
      </w:pPr>
      <w:rPr>
        <w:rFonts w:hint="default"/>
        <w:lang w:val="en-GB" w:eastAsia="en-US" w:bidi="ar-SA"/>
      </w:rPr>
    </w:lvl>
    <w:lvl w:ilvl="4" w:tplc="05A4ACF2">
      <w:numFmt w:val="bullet"/>
      <w:lvlText w:val="•"/>
      <w:lvlJc w:val="left"/>
      <w:pPr>
        <w:ind w:left="4470" w:hanging="361"/>
      </w:pPr>
      <w:rPr>
        <w:rFonts w:hint="default"/>
        <w:lang w:val="en-GB" w:eastAsia="en-US" w:bidi="ar-SA"/>
      </w:rPr>
    </w:lvl>
    <w:lvl w:ilvl="5" w:tplc="4C00FC68">
      <w:numFmt w:val="bullet"/>
      <w:lvlText w:val="•"/>
      <w:lvlJc w:val="left"/>
      <w:pPr>
        <w:ind w:left="5373" w:hanging="361"/>
      </w:pPr>
      <w:rPr>
        <w:rFonts w:hint="default"/>
        <w:lang w:val="en-GB" w:eastAsia="en-US" w:bidi="ar-SA"/>
      </w:rPr>
    </w:lvl>
    <w:lvl w:ilvl="6" w:tplc="BD4244EE">
      <w:numFmt w:val="bullet"/>
      <w:lvlText w:val="•"/>
      <w:lvlJc w:val="left"/>
      <w:pPr>
        <w:ind w:left="6275" w:hanging="361"/>
      </w:pPr>
      <w:rPr>
        <w:rFonts w:hint="default"/>
        <w:lang w:val="en-GB" w:eastAsia="en-US" w:bidi="ar-SA"/>
      </w:rPr>
    </w:lvl>
    <w:lvl w:ilvl="7" w:tplc="DBA864D8">
      <w:numFmt w:val="bullet"/>
      <w:lvlText w:val="•"/>
      <w:lvlJc w:val="left"/>
      <w:pPr>
        <w:ind w:left="7178" w:hanging="361"/>
      </w:pPr>
      <w:rPr>
        <w:rFonts w:hint="default"/>
        <w:lang w:val="en-GB" w:eastAsia="en-US" w:bidi="ar-SA"/>
      </w:rPr>
    </w:lvl>
    <w:lvl w:ilvl="8" w:tplc="5022845C">
      <w:numFmt w:val="bullet"/>
      <w:lvlText w:val="•"/>
      <w:lvlJc w:val="left"/>
      <w:pPr>
        <w:ind w:left="8081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1BB65CBC"/>
    <w:multiLevelType w:val="hybridMultilevel"/>
    <w:tmpl w:val="B3068456"/>
    <w:lvl w:ilvl="0" w:tplc="73645B6C">
      <w:start w:val="5"/>
      <w:numFmt w:val="decimal"/>
      <w:lvlText w:val="%1)"/>
      <w:lvlJc w:val="left"/>
      <w:pPr>
        <w:ind w:left="242" w:hanging="21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87"/>
        <w:sz w:val="20"/>
        <w:szCs w:val="20"/>
        <w:lang w:val="en-GB" w:eastAsia="en-US" w:bidi="ar-SA"/>
      </w:rPr>
    </w:lvl>
    <w:lvl w:ilvl="1" w:tplc="C7629724">
      <w:start w:val="1"/>
      <w:numFmt w:val="lowerLetter"/>
      <w:lvlText w:val="%2."/>
      <w:lvlJc w:val="left"/>
      <w:pPr>
        <w:ind w:left="748" w:hanging="34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6"/>
        <w:sz w:val="22"/>
        <w:szCs w:val="22"/>
        <w:lang w:val="en-GB" w:eastAsia="en-US" w:bidi="ar-SA"/>
      </w:rPr>
    </w:lvl>
    <w:lvl w:ilvl="2" w:tplc="DDFCB7CC">
      <w:numFmt w:val="bullet"/>
      <w:lvlText w:val="•"/>
      <w:lvlJc w:val="left"/>
      <w:pPr>
        <w:ind w:left="1192" w:hanging="348"/>
      </w:pPr>
      <w:rPr>
        <w:rFonts w:hint="default"/>
        <w:lang w:val="en-GB" w:eastAsia="en-US" w:bidi="ar-SA"/>
      </w:rPr>
    </w:lvl>
    <w:lvl w:ilvl="3" w:tplc="80CA55DC">
      <w:numFmt w:val="bullet"/>
      <w:lvlText w:val="•"/>
      <w:lvlJc w:val="left"/>
      <w:pPr>
        <w:ind w:left="1645" w:hanging="348"/>
      </w:pPr>
      <w:rPr>
        <w:rFonts w:hint="default"/>
        <w:lang w:val="en-GB" w:eastAsia="en-US" w:bidi="ar-SA"/>
      </w:rPr>
    </w:lvl>
    <w:lvl w:ilvl="4" w:tplc="5E66E94E">
      <w:numFmt w:val="bullet"/>
      <w:lvlText w:val="•"/>
      <w:lvlJc w:val="left"/>
      <w:pPr>
        <w:ind w:left="2098" w:hanging="348"/>
      </w:pPr>
      <w:rPr>
        <w:rFonts w:hint="default"/>
        <w:lang w:val="en-GB" w:eastAsia="en-US" w:bidi="ar-SA"/>
      </w:rPr>
    </w:lvl>
    <w:lvl w:ilvl="5" w:tplc="FC00298E">
      <w:numFmt w:val="bullet"/>
      <w:lvlText w:val="•"/>
      <w:lvlJc w:val="left"/>
      <w:pPr>
        <w:ind w:left="2551" w:hanging="348"/>
      </w:pPr>
      <w:rPr>
        <w:rFonts w:hint="default"/>
        <w:lang w:val="en-GB" w:eastAsia="en-US" w:bidi="ar-SA"/>
      </w:rPr>
    </w:lvl>
    <w:lvl w:ilvl="6" w:tplc="8104FD2A">
      <w:numFmt w:val="bullet"/>
      <w:lvlText w:val="•"/>
      <w:lvlJc w:val="left"/>
      <w:pPr>
        <w:ind w:left="3003" w:hanging="348"/>
      </w:pPr>
      <w:rPr>
        <w:rFonts w:hint="default"/>
        <w:lang w:val="en-GB" w:eastAsia="en-US" w:bidi="ar-SA"/>
      </w:rPr>
    </w:lvl>
    <w:lvl w:ilvl="7" w:tplc="EF80B7F2">
      <w:numFmt w:val="bullet"/>
      <w:lvlText w:val="•"/>
      <w:lvlJc w:val="left"/>
      <w:pPr>
        <w:ind w:left="3456" w:hanging="348"/>
      </w:pPr>
      <w:rPr>
        <w:rFonts w:hint="default"/>
        <w:lang w:val="en-GB" w:eastAsia="en-US" w:bidi="ar-SA"/>
      </w:rPr>
    </w:lvl>
    <w:lvl w:ilvl="8" w:tplc="59CC78E0">
      <w:numFmt w:val="bullet"/>
      <w:lvlText w:val="•"/>
      <w:lvlJc w:val="left"/>
      <w:pPr>
        <w:ind w:left="3909" w:hanging="348"/>
      </w:pPr>
      <w:rPr>
        <w:rFonts w:hint="default"/>
        <w:lang w:val="en-GB" w:eastAsia="en-US" w:bidi="ar-SA"/>
      </w:rPr>
    </w:lvl>
  </w:abstractNum>
  <w:abstractNum w:abstractNumId="2" w15:restartNumberingAfterBreak="0">
    <w:nsid w:val="1F32003C"/>
    <w:multiLevelType w:val="hybridMultilevel"/>
    <w:tmpl w:val="47D40656"/>
    <w:lvl w:ilvl="0" w:tplc="7B02678C">
      <w:numFmt w:val="bullet"/>
      <w:lvlText w:val=""/>
      <w:lvlJc w:val="left"/>
      <w:pPr>
        <w:ind w:left="311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7280A3C">
      <w:numFmt w:val="bullet"/>
      <w:lvlText w:val="•"/>
      <w:lvlJc w:val="left"/>
      <w:pPr>
        <w:ind w:left="772" w:hanging="344"/>
      </w:pPr>
      <w:rPr>
        <w:rFonts w:hint="default"/>
        <w:lang w:val="en-GB" w:eastAsia="en-US" w:bidi="ar-SA"/>
      </w:rPr>
    </w:lvl>
    <w:lvl w:ilvl="2" w:tplc="1D1409BA">
      <w:numFmt w:val="bullet"/>
      <w:lvlText w:val="•"/>
      <w:lvlJc w:val="left"/>
      <w:pPr>
        <w:ind w:left="1224" w:hanging="344"/>
      </w:pPr>
      <w:rPr>
        <w:rFonts w:hint="default"/>
        <w:lang w:val="en-GB" w:eastAsia="en-US" w:bidi="ar-SA"/>
      </w:rPr>
    </w:lvl>
    <w:lvl w:ilvl="3" w:tplc="80F830C8">
      <w:numFmt w:val="bullet"/>
      <w:lvlText w:val="•"/>
      <w:lvlJc w:val="left"/>
      <w:pPr>
        <w:ind w:left="1676" w:hanging="344"/>
      </w:pPr>
      <w:rPr>
        <w:rFonts w:hint="default"/>
        <w:lang w:val="en-GB" w:eastAsia="en-US" w:bidi="ar-SA"/>
      </w:rPr>
    </w:lvl>
    <w:lvl w:ilvl="4" w:tplc="DFA68D58">
      <w:numFmt w:val="bullet"/>
      <w:lvlText w:val="•"/>
      <w:lvlJc w:val="left"/>
      <w:pPr>
        <w:ind w:left="2129" w:hanging="344"/>
      </w:pPr>
      <w:rPr>
        <w:rFonts w:hint="default"/>
        <w:lang w:val="en-GB" w:eastAsia="en-US" w:bidi="ar-SA"/>
      </w:rPr>
    </w:lvl>
    <w:lvl w:ilvl="5" w:tplc="131C9AA0">
      <w:numFmt w:val="bullet"/>
      <w:lvlText w:val="•"/>
      <w:lvlJc w:val="left"/>
      <w:pPr>
        <w:ind w:left="2581" w:hanging="344"/>
      </w:pPr>
      <w:rPr>
        <w:rFonts w:hint="default"/>
        <w:lang w:val="en-GB" w:eastAsia="en-US" w:bidi="ar-SA"/>
      </w:rPr>
    </w:lvl>
    <w:lvl w:ilvl="6" w:tplc="6BD2BBFC">
      <w:numFmt w:val="bullet"/>
      <w:lvlText w:val="•"/>
      <w:lvlJc w:val="left"/>
      <w:pPr>
        <w:ind w:left="3033" w:hanging="344"/>
      </w:pPr>
      <w:rPr>
        <w:rFonts w:hint="default"/>
        <w:lang w:val="en-GB" w:eastAsia="en-US" w:bidi="ar-SA"/>
      </w:rPr>
    </w:lvl>
    <w:lvl w:ilvl="7" w:tplc="6A34A860">
      <w:numFmt w:val="bullet"/>
      <w:lvlText w:val="•"/>
      <w:lvlJc w:val="left"/>
      <w:pPr>
        <w:ind w:left="3486" w:hanging="344"/>
      </w:pPr>
      <w:rPr>
        <w:rFonts w:hint="default"/>
        <w:lang w:val="en-GB" w:eastAsia="en-US" w:bidi="ar-SA"/>
      </w:rPr>
    </w:lvl>
    <w:lvl w:ilvl="8" w:tplc="07E4282A">
      <w:numFmt w:val="bullet"/>
      <w:lvlText w:val="•"/>
      <w:lvlJc w:val="left"/>
      <w:pPr>
        <w:ind w:left="3938" w:hanging="344"/>
      </w:pPr>
      <w:rPr>
        <w:rFonts w:hint="default"/>
        <w:lang w:val="en-GB" w:eastAsia="en-US" w:bidi="ar-SA"/>
      </w:rPr>
    </w:lvl>
  </w:abstractNum>
  <w:abstractNum w:abstractNumId="3" w15:restartNumberingAfterBreak="0">
    <w:nsid w:val="37ED40A9"/>
    <w:multiLevelType w:val="hybridMultilevel"/>
    <w:tmpl w:val="9AF4E8FA"/>
    <w:lvl w:ilvl="0" w:tplc="8288152E">
      <w:numFmt w:val="bullet"/>
      <w:lvlText w:val=""/>
      <w:lvlJc w:val="left"/>
      <w:pPr>
        <w:ind w:left="331" w:hanging="30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0E3C7E9E">
      <w:numFmt w:val="bullet"/>
      <w:lvlText w:val="•"/>
      <w:lvlJc w:val="left"/>
      <w:pPr>
        <w:ind w:left="790" w:hanging="303"/>
      </w:pPr>
      <w:rPr>
        <w:rFonts w:hint="default"/>
        <w:lang w:val="en-GB" w:eastAsia="en-US" w:bidi="ar-SA"/>
      </w:rPr>
    </w:lvl>
    <w:lvl w:ilvl="2" w:tplc="0D54B3B2">
      <w:numFmt w:val="bullet"/>
      <w:lvlText w:val="•"/>
      <w:lvlJc w:val="left"/>
      <w:pPr>
        <w:ind w:left="1240" w:hanging="303"/>
      </w:pPr>
      <w:rPr>
        <w:rFonts w:hint="default"/>
        <w:lang w:val="en-GB" w:eastAsia="en-US" w:bidi="ar-SA"/>
      </w:rPr>
    </w:lvl>
    <w:lvl w:ilvl="3" w:tplc="6AE2D2A4">
      <w:numFmt w:val="bullet"/>
      <w:lvlText w:val="•"/>
      <w:lvlJc w:val="left"/>
      <w:pPr>
        <w:ind w:left="1690" w:hanging="303"/>
      </w:pPr>
      <w:rPr>
        <w:rFonts w:hint="default"/>
        <w:lang w:val="en-GB" w:eastAsia="en-US" w:bidi="ar-SA"/>
      </w:rPr>
    </w:lvl>
    <w:lvl w:ilvl="4" w:tplc="7B86318E">
      <w:numFmt w:val="bullet"/>
      <w:lvlText w:val="•"/>
      <w:lvlJc w:val="left"/>
      <w:pPr>
        <w:ind w:left="2141" w:hanging="303"/>
      </w:pPr>
      <w:rPr>
        <w:rFonts w:hint="default"/>
        <w:lang w:val="en-GB" w:eastAsia="en-US" w:bidi="ar-SA"/>
      </w:rPr>
    </w:lvl>
    <w:lvl w:ilvl="5" w:tplc="885228C6">
      <w:numFmt w:val="bullet"/>
      <w:lvlText w:val="•"/>
      <w:lvlJc w:val="left"/>
      <w:pPr>
        <w:ind w:left="2591" w:hanging="303"/>
      </w:pPr>
      <w:rPr>
        <w:rFonts w:hint="default"/>
        <w:lang w:val="en-GB" w:eastAsia="en-US" w:bidi="ar-SA"/>
      </w:rPr>
    </w:lvl>
    <w:lvl w:ilvl="6" w:tplc="AF2A5AAC">
      <w:numFmt w:val="bullet"/>
      <w:lvlText w:val="•"/>
      <w:lvlJc w:val="left"/>
      <w:pPr>
        <w:ind w:left="3041" w:hanging="303"/>
      </w:pPr>
      <w:rPr>
        <w:rFonts w:hint="default"/>
        <w:lang w:val="en-GB" w:eastAsia="en-US" w:bidi="ar-SA"/>
      </w:rPr>
    </w:lvl>
    <w:lvl w:ilvl="7" w:tplc="DA9415A0">
      <w:numFmt w:val="bullet"/>
      <w:lvlText w:val="•"/>
      <w:lvlJc w:val="left"/>
      <w:pPr>
        <w:ind w:left="3492" w:hanging="303"/>
      </w:pPr>
      <w:rPr>
        <w:rFonts w:hint="default"/>
        <w:lang w:val="en-GB" w:eastAsia="en-US" w:bidi="ar-SA"/>
      </w:rPr>
    </w:lvl>
    <w:lvl w:ilvl="8" w:tplc="E706877E">
      <w:numFmt w:val="bullet"/>
      <w:lvlText w:val="•"/>
      <w:lvlJc w:val="left"/>
      <w:pPr>
        <w:ind w:left="3942" w:hanging="303"/>
      </w:pPr>
      <w:rPr>
        <w:rFonts w:hint="default"/>
        <w:lang w:val="en-GB" w:eastAsia="en-US" w:bidi="ar-SA"/>
      </w:rPr>
    </w:lvl>
  </w:abstractNum>
  <w:abstractNum w:abstractNumId="4" w15:restartNumberingAfterBreak="0">
    <w:nsid w:val="41B448D6"/>
    <w:multiLevelType w:val="hybridMultilevel"/>
    <w:tmpl w:val="16C6F6B4"/>
    <w:lvl w:ilvl="0" w:tplc="1AD24476">
      <w:numFmt w:val="bullet"/>
      <w:lvlText w:val=""/>
      <w:lvlJc w:val="left"/>
      <w:pPr>
        <w:ind w:left="311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2E2EE0E">
      <w:numFmt w:val="bullet"/>
      <w:lvlText w:val="•"/>
      <w:lvlJc w:val="left"/>
      <w:pPr>
        <w:ind w:left="772" w:hanging="344"/>
      </w:pPr>
      <w:rPr>
        <w:rFonts w:hint="default"/>
        <w:lang w:val="en-GB" w:eastAsia="en-US" w:bidi="ar-SA"/>
      </w:rPr>
    </w:lvl>
    <w:lvl w:ilvl="2" w:tplc="41362AE0">
      <w:numFmt w:val="bullet"/>
      <w:lvlText w:val="•"/>
      <w:lvlJc w:val="left"/>
      <w:pPr>
        <w:ind w:left="1224" w:hanging="344"/>
      </w:pPr>
      <w:rPr>
        <w:rFonts w:hint="default"/>
        <w:lang w:val="en-GB" w:eastAsia="en-US" w:bidi="ar-SA"/>
      </w:rPr>
    </w:lvl>
    <w:lvl w:ilvl="3" w:tplc="4C224990">
      <w:numFmt w:val="bullet"/>
      <w:lvlText w:val="•"/>
      <w:lvlJc w:val="left"/>
      <w:pPr>
        <w:ind w:left="1676" w:hanging="344"/>
      </w:pPr>
      <w:rPr>
        <w:rFonts w:hint="default"/>
        <w:lang w:val="en-GB" w:eastAsia="en-US" w:bidi="ar-SA"/>
      </w:rPr>
    </w:lvl>
    <w:lvl w:ilvl="4" w:tplc="94EE1A18">
      <w:numFmt w:val="bullet"/>
      <w:lvlText w:val="•"/>
      <w:lvlJc w:val="left"/>
      <w:pPr>
        <w:ind w:left="2129" w:hanging="344"/>
      </w:pPr>
      <w:rPr>
        <w:rFonts w:hint="default"/>
        <w:lang w:val="en-GB" w:eastAsia="en-US" w:bidi="ar-SA"/>
      </w:rPr>
    </w:lvl>
    <w:lvl w:ilvl="5" w:tplc="6264F190">
      <w:numFmt w:val="bullet"/>
      <w:lvlText w:val="•"/>
      <w:lvlJc w:val="left"/>
      <w:pPr>
        <w:ind w:left="2581" w:hanging="344"/>
      </w:pPr>
      <w:rPr>
        <w:rFonts w:hint="default"/>
        <w:lang w:val="en-GB" w:eastAsia="en-US" w:bidi="ar-SA"/>
      </w:rPr>
    </w:lvl>
    <w:lvl w:ilvl="6" w:tplc="BB30A062">
      <w:numFmt w:val="bullet"/>
      <w:lvlText w:val="•"/>
      <w:lvlJc w:val="left"/>
      <w:pPr>
        <w:ind w:left="3033" w:hanging="344"/>
      </w:pPr>
      <w:rPr>
        <w:rFonts w:hint="default"/>
        <w:lang w:val="en-GB" w:eastAsia="en-US" w:bidi="ar-SA"/>
      </w:rPr>
    </w:lvl>
    <w:lvl w:ilvl="7" w:tplc="5D32A674">
      <w:numFmt w:val="bullet"/>
      <w:lvlText w:val="•"/>
      <w:lvlJc w:val="left"/>
      <w:pPr>
        <w:ind w:left="3486" w:hanging="344"/>
      </w:pPr>
      <w:rPr>
        <w:rFonts w:hint="default"/>
        <w:lang w:val="en-GB" w:eastAsia="en-US" w:bidi="ar-SA"/>
      </w:rPr>
    </w:lvl>
    <w:lvl w:ilvl="8" w:tplc="2A80C3C0">
      <w:numFmt w:val="bullet"/>
      <w:lvlText w:val="•"/>
      <w:lvlJc w:val="left"/>
      <w:pPr>
        <w:ind w:left="3938" w:hanging="344"/>
      </w:pPr>
      <w:rPr>
        <w:rFonts w:hint="default"/>
        <w:lang w:val="en-GB" w:eastAsia="en-US" w:bidi="ar-SA"/>
      </w:rPr>
    </w:lvl>
  </w:abstractNum>
  <w:abstractNum w:abstractNumId="5" w15:restartNumberingAfterBreak="0">
    <w:nsid w:val="491F5F24"/>
    <w:multiLevelType w:val="hybridMultilevel"/>
    <w:tmpl w:val="70B40AA0"/>
    <w:lvl w:ilvl="0" w:tplc="086A2AB4">
      <w:numFmt w:val="bullet"/>
      <w:lvlText w:val=""/>
      <w:lvlJc w:val="left"/>
      <w:pPr>
        <w:ind w:left="369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44EC1EE">
      <w:numFmt w:val="bullet"/>
      <w:lvlText w:val="•"/>
      <w:lvlJc w:val="left"/>
      <w:pPr>
        <w:ind w:left="808" w:hanging="363"/>
      </w:pPr>
      <w:rPr>
        <w:rFonts w:hint="default"/>
        <w:lang w:val="en-GB" w:eastAsia="en-US" w:bidi="ar-SA"/>
      </w:rPr>
    </w:lvl>
    <w:lvl w:ilvl="2" w:tplc="67824454">
      <w:numFmt w:val="bullet"/>
      <w:lvlText w:val="•"/>
      <w:lvlJc w:val="left"/>
      <w:pPr>
        <w:ind w:left="1256" w:hanging="363"/>
      </w:pPr>
      <w:rPr>
        <w:rFonts w:hint="default"/>
        <w:lang w:val="en-GB" w:eastAsia="en-US" w:bidi="ar-SA"/>
      </w:rPr>
    </w:lvl>
    <w:lvl w:ilvl="3" w:tplc="A63E3200">
      <w:numFmt w:val="bullet"/>
      <w:lvlText w:val="•"/>
      <w:lvlJc w:val="left"/>
      <w:pPr>
        <w:ind w:left="1704" w:hanging="363"/>
      </w:pPr>
      <w:rPr>
        <w:rFonts w:hint="default"/>
        <w:lang w:val="en-GB" w:eastAsia="en-US" w:bidi="ar-SA"/>
      </w:rPr>
    </w:lvl>
    <w:lvl w:ilvl="4" w:tplc="9866088C">
      <w:numFmt w:val="bullet"/>
      <w:lvlText w:val="•"/>
      <w:lvlJc w:val="left"/>
      <w:pPr>
        <w:ind w:left="2153" w:hanging="363"/>
      </w:pPr>
      <w:rPr>
        <w:rFonts w:hint="default"/>
        <w:lang w:val="en-GB" w:eastAsia="en-US" w:bidi="ar-SA"/>
      </w:rPr>
    </w:lvl>
    <w:lvl w:ilvl="5" w:tplc="533CA834">
      <w:numFmt w:val="bullet"/>
      <w:lvlText w:val="•"/>
      <w:lvlJc w:val="left"/>
      <w:pPr>
        <w:ind w:left="2601" w:hanging="363"/>
      </w:pPr>
      <w:rPr>
        <w:rFonts w:hint="default"/>
        <w:lang w:val="en-GB" w:eastAsia="en-US" w:bidi="ar-SA"/>
      </w:rPr>
    </w:lvl>
    <w:lvl w:ilvl="6" w:tplc="4FEEED30">
      <w:numFmt w:val="bullet"/>
      <w:lvlText w:val="•"/>
      <w:lvlJc w:val="left"/>
      <w:pPr>
        <w:ind w:left="3049" w:hanging="363"/>
      </w:pPr>
      <w:rPr>
        <w:rFonts w:hint="default"/>
        <w:lang w:val="en-GB" w:eastAsia="en-US" w:bidi="ar-SA"/>
      </w:rPr>
    </w:lvl>
    <w:lvl w:ilvl="7" w:tplc="F824472A">
      <w:numFmt w:val="bullet"/>
      <w:lvlText w:val="•"/>
      <w:lvlJc w:val="left"/>
      <w:pPr>
        <w:ind w:left="3498" w:hanging="363"/>
      </w:pPr>
      <w:rPr>
        <w:rFonts w:hint="default"/>
        <w:lang w:val="en-GB" w:eastAsia="en-US" w:bidi="ar-SA"/>
      </w:rPr>
    </w:lvl>
    <w:lvl w:ilvl="8" w:tplc="879259FA">
      <w:numFmt w:val="bullet"/>
      <w:lvlText w:val="•"/>
      <w:lvlJc w:val="left"/>
      <w:pPr>
        <w:ind w:left="3946" w:hanging="363"/>
      </w:pPr>
      <w:rPr>
        <w:rFonts w:hint="default"/>
        <w:lang w:val="en-GB" w:eastAsia="en-US" w:bidi="ar-SA"/>
      </w:rPr>
    </w:lvl>
  </w:abstractNum>
  <w:abstractNum w:abstractNumId="6" w15:restartNumberingAfterBreak="0">
    <w:nsid w:val="4CD3722F"/>
    <w:multiLevelType w:val="hybridMultilevel"/>
    <w:tmpl w:val="B03A1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4C51DC"/>
    <w:multiLevelType w:val="hybridMultilevel"/>
    <w:tmpl w:val="6A6A001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26748"/>
    <w:multiLevelType w:val="hybridMultilevel"/>
    <w:tmpl w:val="03FC2110"/>
    <w:lvl w:ilvl="0" w:tplc="E0804F8E">
      <w:numFmt w:val="bullet"/>
      <w:lvlText w:val=""/>
      <w:lvlJc w:val="left"/>
      <w:pPr>
        <w:ind w:left="311" w:hanging="3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97C5174">
      <w:numFmt w:val="bullet"/>
      <w:lvlText w:val="•"/>
      <w:lvlJc w:val="left"/>
      <w:pPr>
        <w:ind w:left="772" w:hanging="332"/>
      </w:pPr>
      <w:rPr>
        <w:rFonts w:hint="default"/>
        <w:lang w:val="en-GB" w:eastAsia="en-US" w:bidi="ar-SA"/>
      </w:rPr>
    </w:lvl>
    <w:lvl w:ilvl="2" w:tplc="2090ACE8">
      <w:numFmt w:val="bullet"/>
      <w:lvlText w:val="•"/>
      <w:lvlJc w:val="left"/>
      <w:pPr>
        <w:ind w:left="1224" w:hanging="332"/>
      </w:pPr>
      <w:rPr>
        <w:rFonts w:hint="default"/>
        <w:lang w:val="en-GB" w:eastAsia="en-US" w:bidi="ar-SA"/>
      </w:rPr>
    </w:lvl>
    <w:lvl w:ilvl="3" w:tplc="C7CEBCC2">
      <w:numFmt w:val="bullet"/>
      <w:lvlText w:val="•"/>
      <w:lvlJc w:val="left"/>
      <w:pPr>
        <w:ind w:left="1676" w:hanging="332"/>
      </w:pPr>
      <w:rPr>
        <w:rFonts w:hint="default"/>
        <w:lang w:val="en-GB" w:eastAsia="en-US" w:bidi="ar-SA"/>
      </w:rPr>
    </w:lvl>
    <w:lvl w:ilvl="4" w:tplc="171E2340">
      <w:numFmt w:val="bullet"/>
      <w:lvlText w:val="•"/>
      <w:lvlJc w:val="left"/>
      <w:pPr>
        <w:ind w:left="2129" w:hanging="332"/>
      </w:pPr>
      <w:rPr>
        <w:rFonts w:hint="default"/>
        <w:lang w:val="en-GB" w:eastAsia="en-US" w:bidi="ar-SA"/>
      </w:rPr>
    </w:lvl>
    <w:lvl w:ilvl="5" w:tplc="BFBADC5E">
      <w:numFmt w:val="bullet"/>
      <w:lvlText w:val="•"/>
      <w:lvlJc w:val="left"/>
      <w:pPr>
        <w:ind w:left="2581" w:hanging="332"/>
      </w:pPr>
      <w:rPr>
        <w:rFonts w:hint="default"/>
        <w:lang w:val="en-GB" w:eastAsia="en-US" w:bidi="ar-SA"/>
      </w:rPr>
    </w:lvl>
    <w:lvl w:ilvl="6" w:tplc="C2C49160">
      <w:numFmt w:val="bullet"/>
      <w:lvlText w:val="•"/>
      <w:lvlJc w:val="left"/>
      <w:pPr>
        <w:ind w:left="3033" w:hanging="332"/>
      </w:pPr>
      <w:rPr>
        <w:rFonts w:hint="default"/>
        <w:lang w:val="en-GB" w:eastAsia="en-US" w:bidi="ar-SA"/>
      </w:rPr>
    </w:lvl>
    <w:lvl w:ilvl="7" w:tplc="BC20A2CC">
      <w:numFmt w:val="bullet"/>
      <w:lvlText w:val="•"/>
      <w:lvlJc w:val="left"/>
      <w:pPr>
        <w:ind w:left="3486" w:hanging="332"/>
      </w:pPr>
      <w:rPr>
        <w:rFonts w:hint="default"/>
        <w:lang w:val="en-GB" w:eastAsia="en-US" w:bidi="ar-SA"/>
      </w:rPr>
    </w:lvl>
    <w:lvl w:ilvl="8" w:tplc="098A703A">
      <w:numFmt w:val="bullet"/>
      <w:lvlText w:val="•"/>
      <w:lvlJc w:val="left"/>
      <w:pPr>
        <w:ind w:left="3938" w:hanging="332"/>
      </w:pPr>
      <w:rPr>
        <w:rFonts w:hint="default"/>
        <w:lang w:val="en-GB" w:eastAsia="en-US" w:bidi="ar-SA"/>
      </w:rPr>
    </w:lvl>
  </w:abstractNum>
  <w:abstractNum w:abstractNumId="9" w15:restartNumberingAfterBreak="0">
    <w:nsid w:val="63A038BD"/>
    <w:multiLevelType w:val="hybridMultilevel"/>
    <w:tmpl w:val="E81073B2"/>
    <w:lvl w:ilvl="0" w:tplc="DBB2E686">
      <w:numFmt w:val="bullet"/>
      <w:lvlText w:val=""/>
      <w:lvlJc w:val="left"/>
      <w:pPr>
        <w:ind w:left="369" w:hanging="4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A8E360C">
      <w:numFmt w:val="bullet"/>
      <w:lvlText w:val="-"/>
      <w:lvlJc w:val="left"/>
      <w:pPr>
        <w:ind w:left="736" w:hanging="135"/>
      </w:pPr>
      <w:rPr>
        <w:rFonts w:ascii="Tahoma" w:eastAsia="Tahoma" w:hAnsi="Tahoma" w:cs="Tahoma" w:hint="default"/>
        <w:b w:val="0"/>
        <w:bCs w:val="0"/>
        <w:i w:val="0"/>
        <w:iCs w:val="0"/>
        <w:w w:val="116"/>
        <w:sz w:val="20"/>
        <w:szCs w:val="20"/>
        <w:lang w:val="en-GB" w:eastAsia="en-US" w:bidi="ar-SA"/>
      </w:rPr>
    </w:lvl>
    <w:lvl w:ilvl="2" w:tplc="CA2A3F5C">
      <w:numFmt w:val="bullet"/>
      <w:lvlText w:val="•"/>
      <w:lvlJc w:val="left"/>
      <w:pPr>
        <w:ind w:left="1195" w:hanging="135"/>
      </w:pPr>
      <w:rPr>
        <w:rFonts w:hint="default"/>
        <w:lang w:val="en-GB" w:eastAsia="en-US" w:bidi="ar-SA"/>
      </w:rPr>
    </w:lvl>
    <w:lvl w:ilvl="3" w:tplc="204C6BC0">
      <w:numFmt w:val="bullet"/>
      <w:lvlText w:val="•"/>
      <w:lvlJc w:val="left"/>
      <w:pPr>
        <w:ind w:left="1651" w:hanging="135"/>
      </w:pPr>
      <w:rPr>
        <w:rFonts w:hint="default"/>
        <w:lang w:val="en-GB" w:eastAsia="en-US" w:bidi="ar-SA"/>
      </w:rPr>
    </w:lvl>
    <w:lvl w:ilvl="4" w:tplc="47921552">
      <w:numFmt w:val="bullet"/>
      <w:lvlText w:val="•"/>
      <w:lvlJc w:val="left"/>
      <w:pPr>
        <w:ind w:left="2107" w:hanging="135"/>
      </w:pPr>
      <w:rPr>
        <w:rFonts w:hint="default"/>
        <w:lang w:val="en-GB" w:eastAsia="en-US" w:bidi="ar-SA"/>
      </w:rPr>
    </w:lvl>
    <w:lvl w:ilvl="5" w:tplc="51A80B3E">
      <w:numFmt w:val="bullet"/>
      <w:lvlText w:val="•"/>
      <w:lvlJc w:val="left"/>
      <w:pPr>
        <w:ind w:left="2563" w:hanging="135"/>
      </w:pPr>
      <w:rPr>
        <w:rFonts w:hint="default"/>
        <w:lang w:val="en-GB" w:eastAsia="en-US" w:bidi="ar-SA"/>
      </w:rPr>
    </w:lvl>
    <w:lvl w:ilvl="6" w:tplc="A5A0648A">
      <w:numFmt w:val="bullet"/>
      <w:lvlText w:val="•"/>
      <w:lvlJc w:val="left"/>
      <w:pPr>
        <w:ind w:left="3019" w:hanging="135"/>
      </w:pPr>
      <w:rPr>
        <w:rFonts w:hint="default"/>
        <w:lang w:val="en-GB" w:eastAsia="en-US" w:bidi="ar-SA"/>
      </w:rPr>
    </w:lvl>
    <w:lvl w:ilvl="7" w:tplc="5D3C64D4">
      <w:numFmt w:val="bullet"/>
      <w:lvlText w:val="•"/>
      <w:lvlJc w:val="left"/>
      <w:pPr>
        <w:ind w:left="3475" w:hanging="135"/>
      </w:pPr>
      <w:rPr>
        <w:rFonts w:hint="default"/>
        <w:lang w:val="en-GB" w:eastAsia="en-US" w:bidi="ar-SA"/>
      </w:rPr>
    </w:lvl>
    <w:lvl w:ilvl="8" w:tplc="B59C9C2A">
      <w:numFmt w:val="bullet"/>
      <w:lvlText w:val="•"/>
      <w:lvlJc w:val="left"/>
      <w:pPr>
        <w:ind w:left="3931" w:hanging="135"/>
      </w:pPr>
      <w:rPr>
        <w:rFonts w:hint="default"/>
        <w:lang w:val="en-GB" w:eastAsia="en-US" w:bidi="ar-SA"/>
      </w:rPr>
    </w:lvl>
  </w:abstractNum>
  <w:abstractNum w:abstractNumId="10" w15:restartNumberingAfterBreak="0">
    <w:nsid w:val="75EF1EAD"/>
    <w:multiLevelType w:val="hybridMultilevel"/>
    <w:tmpl w:val="073286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4601"/>
    <w:multiLevelType w:val="hybridMultilevel"/>
    <w:tmpl w:val="B26EBA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5F11"/>
    <w:rsid w:val="00005F11"/>
    <w:rsid w:val="000B1F2E"/>
    <w:rsid w:val="00875108"/>
    <w:rsid w:val="00B314F2"/>
    <w:rsid w:val="00E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8F511"/>
  <w15:docId w15:val="{824FFBF0-BEE0-4428-BEFF-BF3A0E81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/>
      <w:ind w:left="3229" w:right="3217"/>
      <w:jc w:val="center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"/>
      <w:ind w:left="853" w:hanging="361"/>
    </w:pPr>
  </w:style>
  <w:style w:type="paragraph" w:customStyle="1" w:styleId="TableParagraph">
    <w:name w:val="Table Paragraph"/>
    <w:basedOn w:val="Normal"/>
    <w:uiPriority w:val="1"/>
    <w:qFormat/>
    <w:pPr>
      <w:spacing w:before="31"/>
      <w:ind w:left="28"/>
    </w:pPr>
  </w:style>
  <w:style w:type="paragraph" w:styleId="Header">
    <w:name w:val="header"/>
    <w:basedOn w:val="Normal"/>
    <w:link w:val="HeaderChar"/>
    <w:uiPriority w:val="99"/>
    <w:unhideWhenUsed/>
    <w:rsid w:val="00E747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4E"/>
    <w:rPr>
      <w:rFonts w:ascii="Tahoma" w:eastAsia="Tahoma" w:hAnsi="Tahoma" w:cs="Tahom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47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4E"/>
    <w:rPr>
      <w:rFonts w:ascii="Tahoma" w:eastAsia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McNeil</dc:creator>
  <cp:lastModifiedBy>Joan Ward</cp:lastModifiedBy>
  <cp:revision>3</cp:revision>
  <dcterms:created xsi:type="dcterms:W3CDTF">2022-02-20T11:31:00Z</dcterms:created>
  <dcterms:modified xsi:type="dcterms:W3CDTF">2022-02-20T11:55:00Z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2022-02-20T00:00:00Z</vt:filetime>
  </property>
</Properties>
</file>